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9E" w:rsidRPr="009E33A7" w:rsidRDefault="003E0C38" w:rsidP="008258CB">
      <w:pPr>
        <w:pStyle w:val="a5"/>
        <w:shd w:val="clear" w:color="auto" w:fill="auto"/>
        <w:spacing w:after="0" w:line="276" w:lineRule="auto"/>
        <w:ind w:left="20" w:right="20" w:firstLine="689"/>
        <w:rPr>
          <w:sz w:val="26"/>
          <w:szCs w:val="26"/>
          <w:lang w:val="ru-RU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694055</wp:posOffset>
            </wp:positionV>
            <wp:extent cx="2571750" cy="1915160"/>
            <wp:effectExtent l="0" t="0" r="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B6">
        <w:rPr>
          <w:sz w:val="26"/>
          <w:szCs w:val="26"/>
          <w:lang w:val="ru-RU"/>
        </w:rPr>
        <w:t>0</w:t>
      </w:r>
      <w:bookmarkStart w:id="0" w:name="_GoBack"/>
      <w:bookmarkEnd w:id="0"/>
      <w:r w:rsidR="00E7429E" w:rsidRPr="00D0197A">
        <w:rPr>
          <w:sz w:val="26"/>
          <w:szCs w:val="26"/>
          <w:lang w:val="ru-RU"/>
        </w:rPr>
        <w:t>Печера</w:t>
      </w:r>
      <w:r w:rsidR="00365DF2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D094D">
        <w:rPr>
          <w:sz w:val="26"/>
          <w:szCs w:val="26"/>
          <w:lang w:val="ru-RU"/>
        </w:rPr>
        <w:t>–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uk-UA"/>
        </w:rPr>
        <w:t>загадкове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селище</w:t>
      </w:r>
      <w:r w:rsidR="00E7429E"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="00E7429E" w:rsidRPr="00D0197A">
        <w:rPr>
          <w:sz w:val="26"/>
          <w:szCs w:val="26"/>
          <w:lang w:val="uk-UA"/>
        </w:rPr>
        <w:t>Туль</w:t>
      </w:r>
      <w:r w:rsidR="00E7429E" w:rsidRPr="00D0197A">
        <w:rPr>
          <w:rFonts w:ascii="Bodoni MT" w:hAnsi="Bodoni MT" w:cs="Bodoni MT"/>
          <w:sz w:val="26"/>
          <w:szCs w:val="26"/>
          <w:lang w:val="uk-UA"/>
        </w:rPr>
        <w:softHyphen/>
      </w:r>
      <w:r w:rsidR="00E7429E" w:rsidRPr="00D0197A">
        <w:rPr>
          <w:sz w:val="26"/>
          <w:szCs w:val="26"/>
          <w:lang w:val="uk-UA"/>
        </w:rPr>
        <w:t>чинського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району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Вінницької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області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що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розташоване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одному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із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берегів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стрімкого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та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надзвичайно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мальовни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чого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Південного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Бугу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="00E7429E" w:rsidRPr="00D0197A">
        <w:rPr>
          <w:sz w:val="26"/>
          <w:szCs w:val="26"/>
          <w:lang w:val="ru-RU"/>
        </w:rPr>
        <w:t>Подорожуючи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Вінницькою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областю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гріх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не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відвідати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відомі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місця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="00E7429E" w:rsidRPr="00D0197A">
        <w:rPr>
          <w:sz w:val="26"/>
          <w:szCs w:val="26"/>
          <w:lang w:val="ru-RU"/>
        </w:rPr>
        <w:t>р</w:t>
      </w:r>
      <w:proofErr w:type="gramEnd"/>
      <w:r w:rsidR="00E7429E" w:rsidRPr="00D0197A">
        <w:rPr>
          <w:sz w:val="26"/>
          <w:szCs w:val="26"/>
          <w:lang w:val="ru-RU"/>
        </w:rPr>
        <w:t>ідного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краю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та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відпочити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лоні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незайманої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природи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згадуючи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історію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пов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>'</w:t>
      </w:r>
      <w:r w:rsidR="00E7429E" w:rsidRPr="00D0197A">
        <w:rPr>
          <w:sz w:val="26"/>
          <w:szCs w:val="26"/>
          <w:lang w:val="ru-RU"/>
        </w:rPr>
        <w:t>язану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з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цією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місцевістю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Pr="00D0197A" w:rsidRDefault="00E7429E" w:rsidP="007C6EEA">
      <w:pPr>
        <w:pStyle w:val="a5"/>
        <w:shd w:val="clear" w:color="auto" w:fill="auto"/>
        <w:spacing w:after="0" w:line="276" w:lineRule="auto"/>
        <w:ind w:firstLine="692"/>
        <w:rPr>
          <w:rFonts w:ascii="Bodoni MT" w:hAnsi="Bodoni MT" w:cs="Bodoni MT"/>
          <w:sz w:val="26"/>
          <w:szCs w:val="26"/>
          <w:lang w:val="ru-RU"/>
        </w:rPr>
      </w:pPr>
      <w:r w:rsidRPr="00D0197A">
        <w:rPr>
          <w:sz w:val="26"/>
          <w:szCs w:val="26"/>
          <w:lang w:val="ru-RU"/>
        </w:rPr>
        <w:t>Люди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котрі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відвідують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Печеру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захо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плюються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арх</w:t>
      </w:r>
      <w:proofErr w:type="gramEnd"/>
      <w:r w:rsidRPr="00D0197A">
        <w:rPr>
          <w:sz w:val="26"/>
          <w:szCs w:val="26"/>
          <w:lang w:val="ru-RU"/>
        </w:rPr>
        <w:t>ітектурними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пам</w:t>
      </w:r>
      <w:r w:rsidRPr="00D0197A">
        <w:rPr>
          <w:rFonts w:ascii="Bodoni MT" w:hAnsi="Bodoni MT" w:cs="Bodoni MT"/>
          <w:sz w:val="26"/>
          <w:szCs w:val="26"/>
          <w:lang w:val="ru-RU"/>
        </w:rPr>
        <w:t>'</w:t>
      </w:r>
      <w:r w:rsidRPr="00D0197A">
        <w:rPr>
          <w:sz w:val="26"/>
          <w:szCs w:val="26"/>
          <w:lang w:val="ru-RU"/>
        </w:rPr>
        <w:t>ятками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365DF2">
        <w:rPr>
          <w:sz w:val="26"/>
          <w:szCs w:val="26"/>
          <w:lang w:val="uk-UA"/>
        </w:rPr>
        <w:t>яки</w:t>
      </w:r>
      <w:proofErr w:type="spellEnd"/>
      <w:r w:rsidRPr="00D0197A">
        <w:rPr>
          <w:sz w:val="26"/>
          <w:szCs w:val="26"/>
          <w:lang w:val="ru-RU"/>
        </w:rPr>
        <w:t>х</w:t>
      </w:r>
      <w:r w:rsidR="00365DF2">
        <w:rPr>
          <w:sz w:val="26"/>
          <w:szCs w:val="26"/>
          <w:lang w:val="ru-RU"/>
        </w:rPr>
        <w:t xml:space="preserve">, </w:t>
      </w:r>
      <w:proofErr w:type="spellStart"/>
      <w:r w:rsidR="00365DF2">
        <w:rPr>
          <w:sz w:val="26"/>
          <w:szCs w:val="26"/>
          <w:lang w:val="ru-RU"/>
        </w:rPr>
        <w:t>насправді</w:t>
      </w:r>
      <w:proofErr w:type="spellEnd"/>
      <w:r w:rsidR="00365DF2">
        <w:rPr>
          <w:sz w:val="26"/>
          <w:szCs w:val="26"/>
          <w:lang w:val="ru-RU"/>
        </w:rPr>
        <w:t>,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збереглося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зовсім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небагато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  <w:r w:rsidRPr="00D0197A">
        <w:rPr>
          <w:rStyle w:val="a8"/>
          <w:rFonts w:ascii="Bodoni MT" w:hAnsi="Bodoni MT" w:cs="Bodoni MT"/>
          <w:sz w:val="26"/>
          <w:szCs w:val="26"/>
          <w:lang w:val="ru-RU"/>
        </w:rPr>
        <w:t xml:space="preserve"> </w:t>
      </w:r>
    </w:p>
    <w:p w:rsidR="00E7429E" w:rsidRPr="00D0197A" w:rsidRDefault="00E7429E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 w:rsidRPr="00D0197A">
        <w:rPr>
          <w:sz w:val="26"/>
          <w:szCs w:val="26"/>
          <w:lang w:val="ru-RU"/>
        </w:rPr>
        <w:t>Про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заселення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печерських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земель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св</w:t>
      </w:r>
      <w:proofErr w:type="gramEnd"/>
      <w:r w:rsidRPr="00D0197A">
        <w:rPr>
          <w:sz w:val="26"/>
          <w:szCs w:val="26"/>
          <w:lang w:val="ru-RU"/>
        </w:rPr>
        <w:t>ідчать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залишки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двох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поселень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доби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неоліту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поселення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трипільської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культури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курганний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могильник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доби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9472F7">
        <w:rPr>
          <w:sz w:val="26"/>
          <w:szCs w:val="26"/>
          <w:lang w:val="ru-RU"/>
        </w:rPr>
        <w:t>пізн</w:t>
      </w:r>
      <w:r w:rsidRPr="00D0197A">
        <w:rPr>
          <w:sz w:val="26"/>
          <w:szCs w:val="26"/>
          <w:lang w:val="ru-RU"/>
        </w:rPr>
        <w:t>ьої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бронзи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два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ранньослов</w:t>
      </w:r>
      <w:r w:rsidRPr="00D0197A">
        <w:rPr>
          <w:rFonts w:ascii="Bodoni MT" w:hAnsi="Bodoni MT" w:cs="Bodoni MT"/>
          <w:sz w:val="26"/>
          <w:szCs w:val="26"/>
          <w:lang w:val="ru-RU"/>
        </w:rPr>
        <w:t>'</w:t>
      </w:r>
      <w:r w:rsidRPr="00D0197A">
        <w:rPr>
          <w:sz w:val="26"/>
          <w:szCs w:val="26"/>
          <w:lang w:val="ru-RU"/>
        </w:rPr>
        <w:t>янські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поселення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черняхівської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культури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rFonts w:ascii="Bodoni MT" w:hAnsi="Bodoni MT" w:cs="Bodoni MT"/>
          <w:sz w:val="26"/>
          <w:szCs w:val="26"/>
        </w:rPr>
        <w:t>VIII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- </w:t>
      </w:r>
      <w:r w:rsidRPr="00D0197A">
        <w:rPr>
          <w:rFonts w:ascii="Bodoni MT" w:hAnsi="Bodoni MT" w:cs="Bodoni MT"/>
          <w:sz w:val="26"/>
          <w:szCs w:val="26"/>
        </w:rPr>
        <w:t>IX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століть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Pr="00D0197A" w:rsidRDefault="00E7429E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 w:rsidRPr="00D0197A">
        <w:rPr>
          <w:sz w:val="26"/>
          <w:szCs w:val="26"/>
          <w:lang w:val="ru-RU"/>
        </w:rPr>
        <w:t>Перша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письмова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згадка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про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іс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нування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селища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припадає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кінець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rFonts w:ascii="Bodoni MT" w:hAnsi="Bodoni MT" w:cs="Bodoni MT"/>
          <w:sz w:val="26"/>
          <w:szCs w:val="26"/>
        </w:rPr>
        <w:t>XVI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століття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де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Печера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згадується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як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володіння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роду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князів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Збарських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Назва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селища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походить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від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печерних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ходів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, </w:t>
      </w:r>
      <w:r w:rsidRPr="00D0197A">
        <w:rPr>
          <w:sz w:val="26"/>
          <w:szCs w:val="26"/>
          <w:lang w:val="uk-UA"/>
        </w:rPr>
        <w:t>які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служили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сховищем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для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мешканців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поселення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від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постійних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нападів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 </w:t>
      </w:r>
      <w:r w:rsidRPr="00D0197A">
        <w:rPr>
          <w:sz w:val="26"/>
          <w:szCs w:val="26"/>
          <w:lang w:val="uk-UA"/>
        </w:rPr>
        <w:t>вор</w:t>
      </w:r>
      <w:r w:rsidR="00961F4D">
        <w:rPr>
          <w:sz w:val="26"/>
          <w:szCs w:val="26"/>
          <w:lang w:val="uk-UA"/>
        </w:rPr>
        <w:t>о</w:t>
      </w:r>
      <w:r w:rsidRPr="00D0197A">
        <w:rPr>
          <w:sz w:val="26"/>
          <w:szCs w:val="26"/>
          <w:lang w:val="uk-UA"/>
        </w:rPr>
        <w:t>гів</w:t>
      </w:r>
      <w:r w:rsidRPr="00D0197A">
        <w:rPr>
          <w:rFonts w:ascii="Bodoni MT" w:hAnsi="Bodoni MT" w:cs="Bodoni MT"/>
          <w:sz w:val="26"/>
          <w:szCs w:val="26"/>
          <w:lang w:val="uk-UA"/>
        </w:rPr>
        <w:t xml:space="preserve">. 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Під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час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панування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турків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1672-1699 </w:t>
      </w:r>
      <w:r w:rsidRPr="00D0197A">
        <w:rPr>
          <w:sz w:val="26"/>
          <w:szCs w:val="26"/>
          <w:lang w:val="ru-RU"/>
        </w:rPr>
        <w:t>роках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місцевість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облаштував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як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резиденцію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молдавський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володар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Дука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ставленик</w:t>
      </w:r>
      <w:proofErr w:type="spellEnd"/>
      <w:proofErr w:type="gramStart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</w:t>
      </w:r>
      <w:proofErr w:type="gramEnd"/>
      <w:r w:rsidRPr="00D0197A">
        <w:rPr>
          <w:sz w:val="26"/>
          <w:szCs w:val="26"/>
          <w:lang w:val="ru-RU"/>
        </w:rPr>
        <w:t>орти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березі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П</w:t>
      </w:r>
      <w:proofErr w:type="gramEnd"/>
      <w:r w:rsidRPr="00D0197A">
        <w:rPr>
          <w:sz w:val="26"/>
          <w:szCs w:val="26"/>
          <w:lang w:val="ru-RU"/>
        </w:rPr>
        <w:t>івденного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Бугу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було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зведено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міцний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мурований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lastRenderedPageBreak/>
        <w:t>палац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кладено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парк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1682 </w:t>
      </w:r>
      <w:proofErr w:type="spellStart"/>
      <w:r w:rsidRPr="00D0197A">
        <w:rPr>
          <w:sz w:val="26"/>
          <w:szCs w:val="26"/>
          <w:lang w:val="ru-RU"/>
        </w:rPr>
        <w:t>році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Pr="00D0197A">
        <w:rPr>
          <w:sz w:val="26"/>
          <w:szCs w:val="26"/>
          <w:lang w:val="ru-RU"/>
        </w:rPr>
        <w:t>Дука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зміг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надовго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залишатися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володарем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землі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тому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історія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залишила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про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нього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лише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згадку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Але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ж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кого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перейшла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Печера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з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чарівними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пейзажами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цінними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володіннями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?</w:t>
      </w:r>
    </w:p>
    <w:p w:rsidR="00E7429E" w:rsidRPr="00D0197A" w:rsidRDefault="006378E4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3D76" wp14:editId="5B0BDA17">
                <wp:simplePos x="0" y="0"/>
                <wp:positionH relativeFrom="column">
                  <wp:posOffset>-12065</wp:posOffset>
                </wp:positionH>
                <wp:positionV relativeFrom="paragraph">
                  <wp:posOffset>2497455</wp:posOffset>
                </wp:positionV>
                <wp:extent cx="2758440" cy="635"/>
                <wp:effectExtent l="0" t="0" r="3810" b="0"/>
                <wp:wrapTight wrapText="bothSides">
                  <wp:wrapPolygon edited="0">
                    <wp:start x="0" y="0"/>
                    <wp:lineTo x="0" y="20171"/>
                    <wp:lineTo x="21481" y="20171"/>
                    <wp:lineTo x="21481" y="0"/>
                    <wp:lineTo x="0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8E4" w:rsidRPr="006378E4" w:rsidRDefault="006378E4" w:rsidP="006378E4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>Церква Різдва Богородиці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95pt;margin-top:196.65pt;width:217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" stroked="f">
                <v:textbox style="mso-fit-shape-to-text:t" inset="0,0,0,0">
                  <w:txbxContent>
                    <w:p w:rsidR="006378E4" w:rsidRPr="006378E4" w:rsidRDefault="006378E4" w:rsidP="006378E4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uk-UA"/>
                        </w:rPr>
                        <w:t>Церква Різдва Богородиці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0C38">
        <w:rPr>
          <w:noProof/>
          <w:lang w:val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429895</wp:posOffset>
            </wp:positionV>
            <wp:extent cx="2758440" cy="2010410"/>
            <wp:effectExtent l="0" t="0" r="3810" b="8890"/>
            <wp:wrapTight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7429E" w:rsidRPr="00D0197A">
        <w:rPr>
          <w:sz w:val="26"/>
          <w:szCs w:val="26"/>
          <w:lang w:val="ru-RU"/>
        </w:rPr>
        <w:t>П</w:t>
      </w:r>
      <w:proofErr w:type="gramEnd"/>
      <w:r w:rsidR="00E7429E" w:rsidRPr="00D0197A">
        <w:rPr>
          <w:sz w:val="26"/>
          <w:szCs w:val="26"/>
          <w:lang w:val="ru-RU"/>
        </w:rPr>
        <w:t>ісля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молдавського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володаря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Дуки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селище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діставалося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кільком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польським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магнатам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котрі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переплановували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парк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власний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розсуд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="00E7429E" w:rsidRPr="00D0197A">
        <w:rPr>
          <w:sz w:val="26"/>
          <w:szCs w:val="26"/>
          <w:lang w:val="ru-RU"/>
        </w:rPr>
        <w:t>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1762 </w:t>
      </w:r>
      <w:proofErr w:type="spellStart"/>
      <w:r w:rsidR="00E7429E" w:rsidRPr="00D0197A">
        <w:rPr>
          <w:sz w:val="26"/>
          <w:szCs w:val="26"/>
          <w:lang w:val="ru-RU"/>
        </w:rPr>
        <w:t>році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звели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дерев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>'</w:t>
      </w:r>
      <w:r w:rsidR="00E7429E" w:rsidRPr="00D0197A">
        <w:rPr>
          <w:sz w:val="26"/>
          <w:szCs w:val="26"/>
          <w:lang w:val="ru-RU"/>
        </w:rPr>
        <w:t>яну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церкву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="00E7429E" w:rsidRPr="00D0197A">
        <w:rPr>
          <w:sz w:val="26"/>
          <w:szCs w:val="26"/>
          <w:lang w:val="ru-RU"/>
        </w:rPr>
        <w:t>Р</w:t>
      </w:r>
      <w:proofErr w:type="gramEnd"/>
      <w:r w:rsidR="00E7429E" w:rsidRPr="00D0197A">
        <w:rPr>
          <w:sz w:val="26"/>
          <w:szCs w:val="26"/>
          <w:lang w:val="ru-RU"/>
        </w:rPr>
        <w:t>іздва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Богородиці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E7429E" w:rsidRPr="00D0197A">
        <w:rPr>
          <w:sz w:val="26"/>
          <w:szCs w:val="26"/>
          <w:lang w:val="ru-RU"/>
        </w:rPr>
        <w:t>яку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декілька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років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тому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реставрували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E7429E" w:rsidRPr="00D0197A">
        <w:rPr>
          <w:sz w:val="26"/>
          <w:szCs w:val="26"/>
          <w:lang w:val="ru-RU"/>
        </w:rPr>
        <w:t>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в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1865 </w:t>
      </w:r>
      <w:proofErr w:type="spellStart"/>
      <w:r w:rsidR="00E7429E" w:rsidRPr="00D0197A">
        <w:rPr>
          <w:sz w:val="26"/>
          <w:szCs w:val="26"/>
          <w:lang w:val="ru-RU"/>
        </w:rPr>
        <w:t>році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звели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муровану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дзвіницю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(</w:t>
      </w:r>
      <w:r w:rsidR="00E7429E" w:rsidRPr="00D0197A">
        <w:rPr>
          <w:sz w:val="26"/>
          <w:szCs w:val="26"/>
          <w:lang w:val="ru-RU"/>
        </w:rPr>
        <w:t>за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історичними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джерелами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вона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була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побудована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із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залишків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стародавнього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замку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Дуки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). </w:t>
      </w:r>
      <w:r w:rsidR="00E7429E" w:rsidRPr="00D0197A">
        <w:rPr>
          <w:sz w:val="26"/>
          <w:szCs w:val="26"/>
          <w:lang w:val="ru-RU"/>
        </w:rPr>
        <w:t>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gramStart"/>
      <w:r w:rsidR="00E7429E" w:rsidRPr="00D0197A">
        <w:rPr>
          <w:sz w:val="26"/>
          <w:szCs w:val="26"/>
          <w:lang w:val="ru-RU"/>
        </w:rPr>
        <w:t>свята</w:t>
      </w:r>
      <w:proofErr w:type="gram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чітко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чути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дзвін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наче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відлуння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минулих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століть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6D65DF" w:rsidRDefault="00E7429E" w:rsidP="00C848F8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proofErr w:type="spellStart"/>
      <w:r w:rsidRPr="00D0197A">
        <w:rPr>
          <w:sz w:val="26"/>
          <w:szCs w:val="26"/>
          <w:lang w:val="ru-RU"/>
        </w:rPr>
        <w:t>Після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розподілів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Польщі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коли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більша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частина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земель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що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належали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Польщі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приєдналася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до</w:t>
      </w:r>
      <w:proofErr w:type="gramStart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</w:t>
      </w:r>
      <w:proofErr w:type="gramEnd"/>
      <w:r w:rsidRPr="00D0197A">
        <w:rPr>
          <w:sz w:val="26"/>
          <w:szCs w:val="26"/>
          <w:lang w:val="ru-RU"/>
        </w:rPr>
        <w:t>осійської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імперії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магнати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Потоцькі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стають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найбільшими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землевласниками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України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Pr="00D0197A">
        <w:rPr>
          <w:sz w:val="26"/>
          <w:szCs w:val="26"/>
          <w:lang w:val="ru-RU"/>
        </w:rPr>
        <w:t>Небайду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жими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залишилися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великі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магнати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Печери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яка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дісталася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їм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від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родичів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Свейковських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(</w:t>
      </w:r>
      <w:proofErr w:type="spellStart"/>
      <w:r w:rsidRPr="00D0197A">
        <w:rPr>
          <w:sz w:val="26"/>
          <w:szCs w:val="26"/>
          <w:lang w:val="ru-RU"/>
        </w:rPr>
        <w:t>Сейковських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). </w:t>
      </w:r>
      <w:r w:rsidRPr="00D0197A">
        <w:rPr>
          <w:sz w:val="26"/>
          <w:szCs w:val="26"/>
          <w:lang w:val="ru-RU"/>
        </w:rPr>
        <w:t>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сусід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ньому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Сокільці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Потоцькі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побудували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родинний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маєток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Печері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створили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lastRenderedPageBreak/>
        <w:t>л</w:t>
      </w:r>
      <w:proofErr w:type="gramEnd"/>
      <w:r w:rsidRPr="00D0197A">
        <w:rPr>
          <w:sz w:val="26"/>
          <w:szCs w:val="26"/>
          <w:lang w:val="ru-RU"/>
        </w:rPr>
        <w:t>ітню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резиденцію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Pr="00D0197A">
        <w:rPr>
          <w:sz w:val="26"/>
          <w:szCs w:val="26"/>
          <w:lang w:val="ru-RU"/>
        </w:rPr>
        <w:t>Також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п</w:t>
      </w:r>
      <w:proofErr w:type="gramEnd"/>
      <w:r w:rsidRPr="00D0197A">
        <w:rPr>
          <w:sz w:val="26"/>
          <w:szCs w:val="26"/>
          <w:lang w:val="ru-RU"/>
        </w:rPr>
        <w:t>ід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час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їх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нього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володіння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був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збудований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млин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котрий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майбутньому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служив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майже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століття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Pr="00D0197A">
        <w:rPr>
          <w:sz w:val="26"/>
          <w:szCs w:val="26"/>
          <w:lang w:val="ru-RU"/>
        </w:rPr>
        <w:t>Кремезна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будівля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згоріла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залишивши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собі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таємничі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руїни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що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привертають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увагу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туристі</w:t>
      </w:r>
      <w:proofErr w:type="gramStart"/>
      <w:r w:rsidRPr="00D0197A">
        <w:rPr>
          <w:sz w:val="26"/>
          <w:szCs w:val="26"/>
          <w:lang w:val="ru-RU"/>
        </w:rPr>
        <w:t>в</w:t>
      </w:r>
      <w:proofErr w:type="spellEnd"/>
      <w:proofErr w:type="gram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тих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що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відпочивають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</w:p>
    <w:p w:rsidR="00E7429E" w:rsidRPr="00D0197A" w:rsidRDefault="006378E4" w:rsidP="002F0EDB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C94E5" wp14:editId="4E18ED4E">
                <wp:simplePos x="0" y="0"/>
                <wp:positionH relativeFrom="column">
                  <wp:posOffset>-41275</wp:posOffset>
                </wp:positionH>
                <wp:positionV relativeFrom="paragraph">
                  <wp:posOffset>1123950</wp:posOffset>
                </wp:positionV>
                <wp:extent cx="4251960" cy="63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8E4" w:rsidRPr="006378E4" w:rsidRDefault="006378E4" w:rsidP="006378E4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6378E4"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>Млин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-3.25pt;margin-top:88.5pt;width:334.8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" stroked="f">
                <v:textbox style="mso-fit-shape-to-text:t" inset="0,0,0,0">
                  <w:txbxContent>
                    <w:p w:rsidR="006378E4" w:rsidRPr="006378E4" w:rsidRDefault="006378E4" w:rsidP="006378E4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lang w:val="uk-UA"/>
                        </w:rPr>
                      </w:pPr>
                      <w:r w:rsidRPr="006378E4">
                        <w:rPr>
                          <w:b w:val="0"/>
                          <w:color w:val="000000" w:themeColor="text1"/>
                          <w:lang w:val="uk-UA"/>
                        </w:rPr>
                        <w:t>Млин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C38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 wp14:anchorId="2D54BA8E" wp14:editId="26859EAC">
            <wp:simplePos x="0" y="0"/>
            <wp:positionH relativeFrom="margin">
              <wp:posOffset>-41275</wp:posOffset>
            </wp:positionH>
            <wp:positionV relativeFrom="margin">
              <wp:posOffset>-151765</wp:posOffset>
            </wp:positionV>
            <wp:extent cx="4251960" cy="23704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429E" w:rsidRPr="00D0197A">
        <w:rPr>
          <w:sz w:val="26"/>
          <w:szCs w:val="26"/>
          <w:lang w:val="ru-RU"/>
        </w:rPr>
        <w:t>Найбільшим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дивом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природи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gramStart"/>
      <w:r w:rsidR="00E7429E" w:rsidRPr="00D0197A">
        <w:rPr>
          <w:sz w:val="26"/>
          <w:szCs w:val="26"/>
          <w:lang w:val="ru-RU"/>
        </w:rPr>
        <w:t>яке</w:t>
      </w:r>
      <w:proofErr w:type="gram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збереглося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сьогодення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залишається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дендрологічний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парк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перепланований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Потоцькими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="00E7429E" w:rsidRPr="00D0197A">
        <w:rPr>
          <w:sz w:val="26"/>
          <w:szCs w:val="26"/>
          <w:lang w:val="ru-RU"/>
        </w:rPr>
        <w:t>Зеленими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просторами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парку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можна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потрапити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Печерсько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>-</w:t>
      </w:r>
      <w:r w:rsidR="00E7429E" w:rsidRPr="00D0197A">
        <w:rPr>
          <w:sz w:val="26"/>
          <w:szCs w:val="26"/>
          <w:lang w:val="ru-RU"/>
        </w:rPr>
        <w:t>Сокілецьких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порогів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якими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можна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перейти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з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одного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берега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інший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E7429E" w:rsidRPr="00D0197A">
        <w:rPr>
          <w:sz w:val="26"/>
          <w:szCs w:val="26"/>
          <w:lang w:val="ru-RU"/>
        </w:rPr>
        <w:t>з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Печери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в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Сокілець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="00E7429E" w:rsidRPr="00D0197A">
        <w:rPr>
          <w:sz w:val="26"/>
          <w:szCs w:val="26"/>
          <w:lang w:val="ru-RU"/>
        </w:rPr>
        <w:t>Щоліта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спортсмени</w:t>
      </w:r>
      <w:proofErr w:type="spellEnd"/>
      <w:r w:rsidR="00ED094D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D094D">
        <w:rPr>
          <w:sz w:val="26"/>
          <w:szCs w:val="26"/>
          <w:lang w:val="ru-RU"/>
        </w:rPr>
        <w:t>–</w:t>
      </w:r>
      <w:r w:rsidR="00365DF2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водники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мандрують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байдарках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швидкою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течією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="00E7429E" w:rsidRPr="00D0197A">
        <w:rPr>
          <w:sz w:val="26"/>
          <w:szCs w:val="26"/>
          <w:lang w:val="ru-RU"/>
        </w:rPr>
        <w:t>П</w:t>
      </w:r>
      <w:proofErr w:type="gramEnd"/>
      <w:r w:rsidR="00E7429E" w:rsidRPr="00D0197A">
        <w:rPr>
          <w:sz w:val="26"/>
          <w:szCs w:val="26"/>
          <w:lang w:val="ru-RU"/>
        </w:rPr>
        <w:t>івденно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Бугу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і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завжди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rStyle w:val="1pt"/>
          <w:sz w:val="26"/>
          <w:szCs w:val="26"/>
          <w:lang w:val="ru-RU"/>
        </w:rPr>
        <w:t>зупиняються</w:t>
      </w:r>
      <w:proofErr w:type="spellEnd"/>
      <w:r w:rsidR="00E7429E" w:rsidRPr="00D0197A">
        <w:rPr>
          <w:rStyle w:val="1pt"/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щоб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помилуватися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краєвидами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та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сфотографува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ти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археологічні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пам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>'</w:t>
      </w:r>
      <w:r w:rsidR="00E7429E" w:rsidRPr="00D0197A">
        <w:rPr>
          <w:sz w:val="26"/>
          <w:szCs w:val="26"/>
          <w:lang w:val="ru-RU"/>
        </w:rPr>
        <w:t>ятки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>.</w:t>
      </w:r>
      <w:r w:rsidR="002F0EDB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самому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пар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ку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="00E7429E" w:rsidRPr="00D0197A">
        <w:rPr>
          <w:sz w:val="26"/>
          <w:szCs w:val="26"/>
          <w:lang w:val="ru-RU"/>
        </w:rPr>
        <w:t>п</w:t>
      </w:r>
      <w:proofErr w:type="gramEnd"/>
      <w:r w:rsidR="00E7429E" w:rsidRPr="00D0197A">
        <w:rPr>
          <w:sz w:val="26"/>
          <w:szCs w:val="26"/>
          <w:lang w:val="ru-RU"/>
        </w:rPr>
        <w:t>іднімаються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височенні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сходи</w:t>
      </w:r>
      <w:r w:rsidR="00961F4D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961F4D">
        <w:rPr>
          <w:sz w:val="26"/>
          <w:szCs w:val="26"/>
          <w:lang w:val="ru-RU"/>
        </w:rPr>
        <w:t>яких</w:t>
      </w:r>
      <w:proofErr w:type="spellEnd"/>
      <w:r w:rsidR="00961F4D">
        <w:rPr>
          <w:sz w:val="26"/>
          <w:szCs w:val="26"/>
          <w:lang w:val="ru-RU"/>
        </w:rPr>
        <w:t xml:space="preserve"> </w:t>
      </w:r>
      <w:proofErr w:type="spellStart"/>
      <w:r w:rsidR="00961F4D">
        <w:rPr>
          <w:sz w:val="26"/>
          <w:szCs w:val="26"/>
          <w:lang w:val="ru-RU"/>
        </w:rPr>
        <w:t>налічується</w:t>
      </w:r>
      <w:proofErr w:type="spellEnd"/>
      <w:r w:rsidR="00961F4D">
        <w:rPr>
          <w:sz w:val="26"/>
          <w:szCs w:val="26"/>
          <w:lang w:val="ru-RU"/>
        </w:rPr>
        <w:t xml:space="preserve"> </w:t>
      </w:r>
      <w:proofErr w:type="spellStart"/>
      <w:r w:rsidR="00961F4D">
        <w:rPr>
          <w:sz w:val="26"/>
          <w:szCs w:val="26"/>
          <w:lang w:val="ru-RU"/>
        </w:rPr>
        <w:t>близько</w:t>
      </w:r>
      <w:proofErr w:type="spellEnd"/>
      <w:r w:rsidR="00961F4D">
        <w:rPr>
          <w:sz w:val="26"/>
          <w:szCs w:val="26"/>
          <w:lang w:val="ru-RU"/>
        </w:rPr>
        <w:t xml:space="preserve"> </w:t>
      </w:r>
      <w:r w:rsidR="00961F4D">
        <w:rPr>
          <w:sz w:val="26"/>
          <w:szCs w:val="26"/>
          <w:lang w:val="ru-RU"/>
        </w:rPr>
        <w:lastRenderedPageBreak/>
        <w:t>160</w:t>
      </w:r>
      <w:r w:rsidR="009472F7">
        <w:rPr>
          <w:rFonts w:ascii="Bodoni MT" w:hAnsi="Bodoni MT" w:cs="Bodoni MT"/>
          <w:sz w:val="26"/>
          <w:szCs w:val="26"/>
          <w:lang w:val="ru-RU"/>
        </w:rPr>
        <w:t>.</w:t>
      </w:r>
      <w:r w:rsidR="00365DF2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Привертають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увагу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не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тільки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сходи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gramStart"/>
      <w:r w:rsidR="00E7429E" w:rsidRPr="00D0197A">
        <w:rPr>
          <w:sz w:val="26"/>
          <w:szCs w:val="26"/>
          <w:lang w:val="ru-RU"/>
        </w:rPr>
        <w:t>але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й</w:t>
      </w:r>
      <w:proofErr w:type="gram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величезні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валуни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Pr="00D0197A" w:rsidRDefault="006378E4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F4617" wp14:editId="1000958F">
                <wp:simplePos x="0" y="0"/>
                <wp:positionH relativeFrom="column">
                  <wp:posOffset>1909445</wp:posOffset>
                </wp:positionH>
                <wp:positionV relativeFrom="paragraph">
                  <wp:posOffset>3275965</wp:posOffset>
                </wp:positionV>
                <wp:extent cx="22967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8E4" w:rsidRPr="006378E4" w:rsidRDefault="006378E4" w:rsidP="006378E4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>Валуни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150.35pt;margin-top:257.95pt;width:180.8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" stroked="f">
                <v:textbox style="mso-fit-shape-to-text:t" inset="0,0,0,0">
                  <w:txbxContent>
                    <w:p w:rsidR="006378E4" w:rsidRPr="006378E4" w:rsidRDefault="006378E4" w:rsidP="006378E4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uk-UA"/>
                        </w:rPr>
                        <w:t>Валуни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0C38">
        <w:rPr>
          <w:noProof/>
          <w:lang w:val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55245</wp:posOffset>
            </wp:positionV>
            <wp:extent cx="2296795" cy="3163570"/>
            <wp:effectExtent l="0" t="0" r="8255" b="0"/>
            <wp:wrapTight wrapText="bothSides">
              <wp:wrapPolygon edited="0">
                <wp:start x="0" y="0"/>
                <wp:lineTo x="0" y="21461"/>
                <wp:lineTo x="21498" y="21461"/>
                <wp:lineTo x="2149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16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429E" w:rsidRPr="00D0197A">
        <w:rPr>
          <w:sz w:val="26"/>
          <w:szCs w:val="26"/>
          <w:lang w:val="ru-RU"/>
        </w:rPr>
        <w:t>Печерський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палац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розібрали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в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1927 </w:t>
      </w:r>
      <w:proofErr w:type="spellStart"/>
      <w:r w:rsidR="00E7429E" w:rsidRPr="00D0197A">
        <w:rPr>
          <w:sz w:val="26"/>
          <w:szCs w:val="26"/>
          <w:lang w:val="ru-RU"/>
        </w:rPr>
        <w:t>році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="00E7429E" w:rsidRPr="00D0197A">
        <w:rPr>
          <w:sz w:val="26"/>
          <w:szCs w:val="26"/>
          <w:lang w:val="ru-RU"/>
        </w:rPr>
        <w:t>Відомо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що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каміння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з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нього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було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перевезено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Тульчина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E7429E" w:rsidRPr="00D0197A">
        <w:rPr>
          <w:sz w:val="26"/>
          <w:szCs w:val="26"/>
          <w:lang w:val="ru-RU"/>
        </w:rPr>
        <w:t>де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збудува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ли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райком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партії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="00E7429E" w:rsidRPr="00D0197A">
        <w:rPr>
          <w:sz w:val="26"/>
          <w:szCs w:val="26"/>
          <w:lang w:val="ru-RU"/>
        </w:rPr>
        <w:t>Залиш</w:t>
      </w:r>
      <w:proofErr w:type="gramStart"/>
      <w:r w:rsidR="00E7429E" w:rsidRPr="00D0197A">
        <w:rPr>
          <w:sz w:val="26"/>
          <w:szCs w:val="26"/>
          <w:lang w:val="ru-RU"/>
        </w:rPr>
        <w:t>и</w:t>
      </w:r>
      <w:proofErr w:type="spellEnd"/>
      <w:r w:rsidR="002F0EDB">
        <w:rPr>
          <w:sz w:val="26"/>
          <w:szCs w:val="26"/>
          <w:lang w:val="ru-RU"/>
        </w:rPr>
        <w:t>-</w:t>
      </w:r>
      <w:proofErr w:type="gramEnd"/>
      <w:r w:rsidR="002F0EDB">
        <w:rPr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лися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лише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господарські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споруди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1912-1915 </w:t>
      </w:r>
      <w:proofErr w:type="spellStart"/>
      <w:r w:rsidR="00E7429E" w:rsidRPr="00D0197A">
        <w:rPr>
          <w:sz w:val="26"/>
          <w:szCs w:val="26"/>
          <w:lang w:val="ru-RU"/>
        </w:rPr>
        <w:t>років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збу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довані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архітектором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Я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="00E7429E" w:rsidRPr="00D0197A">
        <w:rPr>
          <w:sz w:val="26"/>
          <w:szCs w:val="26"/>
          <w:lang w:val="ru-RU"/>
        </w:rPr>
        <w:t>Горіхом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Pr="00D0197A" w:rsidRDefault="00E7429E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proofErr w:type="spellStart"/>
      <w:proofErr w:type="gramStart"/>
      <w:r w:rsidRPr="00D0197A">
        <w:rPr>
          <w:sz w:val="26"/>
          <w:szCs w:val="26"/>
          <w:lang w:val="ru-RU"/>
        </w:rPr>
        <w:t>П</w:t>
      </w:r>
      <w:proofErr w:type="gramEnd"/>
      <w:r w:rsidRPr="00D0197A">
        <w:rPr>
          <w:sz w:val="26"/>
          <w:szCs w:val="26"/>
          <w:lang w:val="ru-RU"/>
        </w:rPr>
        <w:t>ід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час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німецько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-</w:t>
      </w:r>
      <w:r w:rsidR="002F0EDB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фашистської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окупації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території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колиш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нього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маєтку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Потоцьких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було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створено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концтабір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де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загинуло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4 </w:t>
      </w:r>
      <w:proofErr w:type="spellStart"/>
      <w:r w:rsidRPr="00D0197A">
        <w:rPr>
          <w:sz w:val="26"/>
          <w:szCs w:val="26"/>
          <w:lang w:val="ru-RU"/>
        </w:rPr>
        <w:t>тисячі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євреїв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Про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це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свідчать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меморіальна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дошка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при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вході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територію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садиби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єврейський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занедба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цвинтар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Pr="009E33A7" w:rsidRDefault="00E7429E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proofErr w:type="spellStart"/>
      <w:r w:rsidRPr="00D0197A">
        <w:rPr>
          <w:sz w:val="26"/>
          <w:szCs w:val="26"/>
          <w:lang w:val="ru-RU"/>
        </w:rPr>
        <w:t>Після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Велико</w:t>
      </w:r>
      <w:proofErr w:type="gramStart"/>
      <w:r w:rsidRPr="00D0197A">
        <w:rPr>
          <w:sz w:val="26"/>
          <w:szCs w:val="26"/>
          <w:lang w:val="ru-RU"/>
        </w:rPr>
        <w:t>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</w:t>
      </w:r>
      <w:proofErr w:type="gramEnd"/>
      <w:r w:rsidRPr="00D0197A">
        <w:rPr>
          <w:sz w:val="26"/>
          <w:szCs w:val="26"/>
          <w:lang w:val="ru-RU"/>
        </w:rPr>
        <w:t>ітчизняної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війни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території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садиби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Потоцьких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діяв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госпіталь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для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реабілітації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льотчиків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радянських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ВПС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gramStart"/>
      <w:r w:rsidRPr="00D0197A">
        <w:rPr>
          <w:sz w:val="26"/>
          <w:szCs w:val="26"/>
          <w:lang w:val="ru-RU"/>
        </w:rPr>
        <w:t>У</w:t>
      </w:r>
      <w:proofErr w:type="gram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наш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час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тут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працює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реабілітаційна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лікарня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для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хворих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з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травмами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опорно</w:t>
      </w:r>
      <w:r w:rsidRPr="00D0197A">
        <w:rPr>
          <w:rFonts w:ascii="Bodoni MT" w:hAnsi="Bodoni MT" w:cs="Bodoni MT"/>
          <w:sz w:val="26"/>
          <w:szCs w:val="26"/>
          <w:lang w:val="ru-RU"/>
        </w:rPr>
        <w:t>-</w:t>
      </w:r>
      <w:proofErr w:type="spellStart"/>
      <w:r w:rsidRPr="00D0197A">
        <w:rPr>
          <w:sz w:val="26"/>
          <w:szCs w:val="26"/>
          <w:lang w:val="ru-RU"/>
        </w:rPr>
        <w:t>рухового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апарату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8258CB" w:rsidRPr="008258CB" w:rsidRDefault="008258CB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 w:rsidRPr="00D0197A">
        <w:rPr>
          <w:sz w:val="26"/>
          <w:szCs w:val="26"/>
          <w:lang w:val="ru-RU"/>
        </w:rPr>
        <w:t>Головною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археологічною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пам</w:t>
      </w:r>
      <w:r w:rsidRPr="00D0197A">
        <w:rPr>
          <w:rFonts w:ascii="Bodoni MT" w:hAnsi="Bodoni MT" w:cs="Bodoni MT"/>
          <w:sz w:val="26"/>
          <w:szCs w:val="26"/>
          <w:lang w:val="ru-RU"/>
        </w:rPr>
        <w:t>'</w:t>
      </w:r>
      <w:r w:rsidRPr="00D0197A">
        <w:rPr>
          <w:sz w:val="26"/>
          <w:szCs w:val="26"/>
          <w:lang w:val="ru-RU"/>
        </w:rPr>
        <w:t>яткою</w:t>
      </w:r>
      <w:proofErr w:type="spellEnd"/>
      <w:proofErr w:type="gram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Печери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залишається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костел</w:t>
      </w:r>
      <w:r>
        <w:rPr>
          <w:sz w:val="26"/>
          <w:szCs w:val="26"/>
          <w:lang w:val="ru-RU"/>
        </w:rPr>
        <w:t xml:space="preserve"> </w:t>
      </w:r>
      <w:r w:rsidRPr="00D0197A">
        <w:rPr>
          <w:rFonts w:ascii="Bodoni MT" w:hAnsi="Bodoni MT" w:cs="Bodoni MT"/>
          <w:sz w:val="26"/>
          <w:szCs w:val="26"/>
          <w:lang w:val="ru-RU"/>
        </w:rPr>
        <w:t>-</w:t>
      </w:r>
      <w:r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мавзолей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родини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Потоцьких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зве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дений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замовлення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Кос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тянтина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Яніни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Потоць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відомим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lastRenderedPageBreak/>
        <w:t>арх</w:t>
      </w:r>
      <w:proofErr w:type="gramEnd"/>
      <w:r w:rsidRPr="00D0197A">
        <w:rPr>
          <w:sz w:val="26"/>
          <w:szCs w:val="26"/>
          <w:lang w:val="ru-RU"/>
        </w:rPr>
        <w:t>ітектором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 </w:t>
      </w:r>
      <w:r w:rsidRPr="00D0197A">
        <w:rPr>
          <w:sz w:val="26"/>
          <w:szCs w:val="26"/>
          <w:lang w:val="ru-RU"/>
        </w:rPr>
        <w:t>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Pr="00D0197A">
        <w:rPr>
          <w:sz w:val="26"/>
          <w:szCs w:val="26"/>
          <w:lang w:val="ru-RU"/>
        </w:rPr>
        <w:t>Городецьким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1904 </w:t>
      </w:r>
      <w:proofErr w:type="spellStart"/>
      <w:r w:rsidRPr="00D0197A">
        <w:rPr>
          <w:sz w:val="26"/>
          <w:szCs w:val="26"/>
          <w:lang w:val="ru-RU"/>
        </w:rPr>
        <w:t>році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склепі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під</w:t>
      </w:r>
      <w:proofErr w:type="spellEnd"/>
      <w:r w:rsidRPr="008258CB">
        <w:rPr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мавзо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леєм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збереглося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декілька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захоронень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представників</w:t>
      </w:r>
      <w:proofErr w:type="spellEnd"/>
    </w:p>
    <w:p w:rsidR="00E7429E" w:rsidRPr="00D0197A" w:rsidRDefault="003D1F21" w:rsidP="008258CB">
      <w:pPr>
        <w:pStyle w:val="a5"/>
        <w:shd w:val="clear" w:color="auto" w:fill="auto"/>
        <w:spacing w:after="0" w:line="276" w:lineRule="auto"/>
        <w:ind w:left="20" w:right="20"/>
        <w:rPr>
          <w:rFonts w:ascii="Bodoni MT" w:hAnsi="Bodoni MT" w:cs="Bodoni MT"/>
          <w:sz w:val="26"/>
          <w:szCs w:val="26"/>
          <w:lang w:val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D3F1C" wp14:editId="6BBAFD2C">
                <wp:simplePos x="0" y="0"/>
                <wp:positionH relativeFrom="column">
                  <wp:posOffset>-27940</wp:posOffset>
                </wp:positionH>
                <wp:positionV relativeFrom="paragraph">
                  <wp:posOffset>4726940</wp:posOffset>
                </wp:positionV>
                <wp:extent cx="42576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F21" w:rsidRPr="0086614B" w:rsidRDefault="003D1F21" w:rsidP="003D1F21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86614B"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>Костел-мавзолей родини Потоцьких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9" type="#_x0000_t202" style="position:absolute;left:0;text-align:left;margin-left:-2.2pt;margin-top:372.2pt;width:335.2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" stroked="f">
                <v:textbox style="mso-fit-shape-to-text:t" inset="0,0,0,0">
                  <w:txbxContent>
                    <w:p w:rsidR="003D1F21" w:rsidRPr="0086614B" w:rsidRDefault="003D1F21" w:rsidP="003D1F21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lang w:val="uk-UA"/>
                        </w:rPr>
                      </w:pPr>
                      <w:r w:rsidRPr="0086614B">
                        <w:rPr>
                          <w:b w:val="0"/>
                          <w:color w:val="000000" w:themeColor="text1"/>
                          <w:lang w:val="uk-UA"/>
                        </w:rPr>
                        <w:t>Костел-мавзолей родини Потоцьких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0C38">
        <w:rPr>
          <w:noProof/>
          <w:lang w:val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2412365</wp:posOffset>
            </wp:positionV>
            <wp:extent cx="42576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429E" w:rsidRPr="00D0197A">
        <w:rPr>
          <w:sz w:val="26"/>
          <w:szCs w:val="26"/>
          <w:lang w:val="ru-RU"/>
        </w:rPr>
        <w:t>цього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роду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E7429E" w:rsidRPr="00D0197A">
        <w:rPr>
          <w:sz w:val="26"/>
          <w:szCs w:val="26"/>
          <w:lang w:val="ru-RU"/>
        </w:rPr>
        <w:t>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прах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самого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фундатора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E7429E" w:rsidRPr="00D0197A">
        <w:rPr>
          <w:sz w:val="26"/>
          <w:szCs w:val="26"/>
          <w:lang w:val="ru-RU"/>
        </w:rPr>
        <w:t>графа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Кос</w:t>
      </w:r>
      <w:r w:rsidR="00E7429E" w:rsidRPr="00D0197A">
        <w:rPr>
          <w:rStyle w:val="1pt"/>
          <w:sz w:val="26"/>
          <w:szCs w:val="26"/>
          <w:lang w:val="ru-RU"/>
        </w:rPr>
        <w:t>тянтина</w:t>
      </w:r>
      <w:proofErr w:type="spellEnd"/>
      <w:r w:rsidR="00E7429E" w:rsidRPr="00D0197A">
        <w:rPr>
          <w:rStyle w:val="1pt"/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Потоцького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E7429E" w:rsidRPr="00D0197A">
        <w:rPr>
          <w:sz w:val="26"/>
          <w:szCs w:val="26"/>
          <w:lang w:val="ru-RU"/>
        </w:rPr>
        <w:t>нащадки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rStyle w:val="1pt"/>
          <w:sz w:val="26"/>
          <w:szCs w:val="26"/>
          <w:lang w:val="ru-RU"/>
        </w:rPr>
        <w:t>вирішили</w:t>
      </w:r>
      <w:proofErr w:type="spellEnd"/>
      <w:r w:rsidR="00E7429E" w:rsidRPr="00D0197A">
        <w:rPr>
          <w:rStyle w:val="1pt"/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rStyle w:val="1pt"/>
          <w:sz w:val="26"/>
          <w:szCs w:val="26"/>
          <w:lang w:val="ru-RU"/>
        </w:rPr>
        <w:t>перевезти</w:t>
      </w:r>
      <w:r w:rsidR="00E7429E" w:rsidRPr="00D0197A">
        <w:rPr>
          <w:rStyle w:val="1pt"/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до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Польщі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="00E7429E" w:rsidRPr="00D0197A">
        <w:rPr>
          <w:sz w:val="26"/>
          <w:szCs w:val="26"/>
          <w:lang w:val="ru-RU"/>
        </w:rPr>
        <w:t>Костел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знаходиться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в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rStyle w:val="1pt"/>
          <w:sz w:val="26"/>
          <w:szCs w:val="26"/>
          <w:lang w:val="ru-RU"/>
        </w:rPr>
        <w:t>чудовому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стані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і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вражає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подорожуючих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своєю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="00E7429E" w:rsidRPr="00D0197A">
        <w:rPr>
          <w:sz w:val="26"/>
          <w:szCs w:val="26"/>
          <w:lang w:val="ru-RU"/>
        </w:rPr>
        <w:t>арх</w:t>
      </w:r>
      <w:proofErr w:type="gramEnd"/>
      <w:r w:rsidR="00E7429E" w:rsidRPr="00D0197A">
        <w:rPr>
          <w:sz w:val="26"/>
          <w:szCs w:val="26"/>
          <w:lang w:val="ru-RU"/>
        </w:rPr>
        <w:t>ітек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="00E7429E" w:rsidRPr="00D0197A">
        <w:rPr>
          <w:sz w:val="26"/>
          <w:szCs w:val="26"/>
          <w:lang w:val="ru-RU"/>
        </w:rPr>
        <w:t>турою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7429E" w:rsidRPr="00D0197A">
        <w:rPr>
          <w:sz w:val="26"/>
          <w:szCs w:val="26"/>
          <w:lang w:val="ru-RU"/>
        </w:rPr>
        <w:t>та</w:t>
      </w:r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невмирущою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7429E" w:rsidRPr="00D0197A">
        <w:rPr>
          <w:sz w:val="26"/>
          <w:szCs w:val="26"/>
          <w:lang w:val="ru-RU"/>
        </w:rPr>
        <w:t>історією</w:t>
      </w:r>
      <w:proofErr w:type="spellEnd"/>
      <w:r w:rsidR="00E7429E"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Default="00E7429E" w:rsidP="007C6EEA">
      <w:pPr>
        <w:pStyle w:val="a5"/>
        <w:shd w:val="clear" w:color="auto" w:fill="auto"/>
        <w:spacing w:after="0" w:line="276" w:lineRule="auto"/>
        <w:ind w:left="20" w:firstLine="689"/>
        <w:rPr>
          <w:rFonts w:ascii="Bodoni MT" w:hAnsi="Bodoni MT" w:cs="Bodoni MT"/>
          <w:sz w:val="26"/>
          <w:szCs w:val="26"/>
          <w:lang w:val="ru-RU"/>
        </w:rPr>
      </w:pPr>
      <w:r w:rsidRPr="00D0197A">
        <w:rPr>
          <w:sz w:val="26"/>
          <w:szCs w:val="26"/>
          <w:lang w:val="ru-RU"/>
        </w:rPr>
        <w:t>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365DF2">
        <w:rPr>
          <w:sz w:val="26"/>
          <w:szCs w:val="26"/>
          <w:lang w:val="ru-RU"/>
        </w:rPr>
        <w:t>П</w:t>
      </w:r>
      <w:r w:rsidRPr="00D0197A">
        <w:rPr>
          <w:sz w:val="26"/>
          <w:szCs w:val="26"/>
          <w:lang w:val="ru-RU"/>
        </w:rPr>
        <w:t>ечері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створили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при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родний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заказник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="00365DF2">
        <w:rPr>
          <w:sz w:val="26"/>
          <w:szCs w:val="26"/>
          <w:lang w:val="ru-RU"/>
        </w:rPr>
        <w:t>зв</w:t>
      </w:r>
      <w:r w:rsidRPr="00D0197A">
        <w:rPr>
          <w:sz w:val="26"/>
          <w:szCs w:val="26"/>
          <w:lang w:val="ru-RU"/>
        </w:rPr>
        <w:t>а</w:t>
      </w:r>
      <w:r w:rsidR="00365DF2">
        <w:rPr>
          <w:sz w:val="26"/>
          <w:szCs w:val="26"/>
          <w:lang w:val="ru-RU"/>
        </w:rPr>
        <w:t>жа</w:t>
      </w:r>
      <w:r w:rsidRPr="00D0197A">
        <w:rPr>
          <w:sz w:val="26"/>
          <w:szCs w:val="26"/>
          <w:lang w:val="ru-RU"/>
        </w:rPr>
        <w:t>ючи</w:t>
      </w:r>
      <w:proofErr w:type="spellEnd"/>
      <w:r w:rsidR="00365DF2">
        <w:rPr>
          <w:sz w:val="26"/>
          <w:szCs w:val="26"/>
          <w:lang w:val="ru-RU"/>
        </w:rPr>
        <w:t xml:space="preserve"> на те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що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там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існують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рідкісні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види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флори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13.05.1964 </w:t>
      </w:r>
      <w:r w:rsidRPr="00D0197A">
        <w:rPr>
          <w:sz w:val="26"/>
          <w:szCs w:val="26"/>
          <w:lang w:val="ru-RU"/>
        </w:rPr>
        <w:t>р</w:t>
      </w:r>
      <w:r w:rsidR="00ED094D">
        <w:rPr>
          <w:sz w:val="26"/>
          <w:szCs w:val="26"/>
          <w:lang w:val="ru-RU"/>
        </w:rPr>
        <w:t>оку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рішенням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виконкому</w:t>
      </w:r>
      <w:proofErr w:type="spellEnd"/>
      <w:proofErr w:type="gramStart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</w:t>
      </w:r>
      <w:proofErr w:type="gramEnd"/>
      <w:r w:rsidRPr="00D0197A">
        <w:rPr>
          <w:sz w:val="26"/>
          <w:szCs w:val="26"/>
          <w:lang w:val="ru-RU"/>
        </w:rPr>
        <w:t>інницької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обласної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ради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народних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депутатів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«</w:t>
      </w:r>
      <w:proofErr w:type="spellStart"/>
      <w:r w:rsidRPr="00D0197A">
        <w:rPr>
          <w:sz w:val="26"/>
          <w:szCs w:val="26"/>
          <w:lang w:val="ru-RU"/>
        </w:rPr>
        <w:t>Печерський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парк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» </w:t>
      </w:r>
      <w:proofErr w:type="spellStart"/>
      <w:r w:rsidRPr="00D0197A">
        <w:rPr>
          <w:sz w:val="26"/>
          <w:szCs w:val="26"/>
          <w:lang w:val="ru-RU"/>
        </w:rPr>
        <w:t>було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оголошено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пам</w:t>
      </w:r>
      <w:r w:rsidRPr="00D0197A">
        <w:rPr>
          <w:rFonts w:ascii="Bodoni MT" w:hAnsi="Bodoni MT" w:cs="Bodoni MT"/>
          <w:sz w:val="26"/>
          <w:szCs w:val="26"/>
          <w:lang w:val="ru-RU"/>
        </w:rPr>
        <w:t>’</w:t>
      </w:r>
      <w:r w:rsidRPr="00D0197A">
        <w:rPr>
          <w:sz w:val="26"/>
          <w:szCs w:val="26"/>
          <w:lang w:val="ru-RU"/>
        </w:rPr>
        <w:t>ятником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природи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Зараз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 </w:t>
      </w:r>
      <w:r w:rsidRPr="00D0197A">
        <w:rPr>
          <w:sz w:val="26"/>
          <w:szCs w:val="26"/>
          <w:lang w:val="ru-RU"/>
        </w:rPr>
        <w:t>парк</w:t>
      </w:r>
      <w:r w:rsidR="006D65DF">
        <w:rPr>
          <w:sz w:val="26"/>
          <w:szCs w:val="26"/>
          <w:lang w:val="ru-RU"/>
        </w:rPr>
        <w:t xml:space="preserve"> –</w:t>
      </w:r>
      <w:r w:rsidR="006D65DF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пам</w:t>
      </w:r>
      <w:r w:rsidRPr="00D0197A">
        <w:rPr>
          <w:rFonts w:ascii="Bodoni MT" w:hAnsi="Bodoni MT" w:cs="Bodoni MT"/>
          <w:sz w:val="26"/>
          <w:szCs w:val="26"/>
          <w:lang w:val="ru-RU"/>
        </w:rPr>
        <w:t>’</w:t>
      </w:r>
      <w:r w:rsidRPr="00D0197A">
        <w:rPr>
          <w:sz w:val="26"/>
          <w:szCs w:val="26"/>
          <w:lang w:val="ru-RU"/>
        </w:rPr>
        <w:t>ятка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садово</w:t>
      </w:r>
      <w:r w:rsidRPr="00D0197A">
        <w:rPr>
          <w:rFonts w:ascii="Bodoni MT" w:hAnsi="Bodoni MT" w:cs="Bodoni MT"/>
          <w:sz w:val="26"/>
          <w:szCs w:val="26"/>
          <w:lang w:val="ru-RU"/>
        </w:rPr>
        <w:t>-</w:t>
      </w:r>
      <w:r w:rsidRPr="00D0197A">
        <w:rPr>
          <w:sz w:val="26"/>
          <w:szCs w:val="26"/>
          <w:lang w:val="ru-RU"/>
        </w:rPr>
        <w:t>паркового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мистецтва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загальнодержавного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значення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«</w:t>
      </w:r>
      <w:proofErr w:type="spellStart"/>
      <w:r w:rsidRPr="00D0197A">
        <w:rPr>
          <w:sz w:val="26"/>
          <w:szCs w:val="26"/>
          <w:lang w:val="ru-RU"/>
        </w:rPr>
        <w:t>Печерський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парк</w:t>
      </w:r>
      <w:r w:rsidR="00ED094D">
        <w:rPr>
          <w:rFonts w:ascii="Bodoni MT" w:hAnsi="Bodoni MT" w:cs="Bodoni MT"/>
          <w:sz w:val="26"/>
          <w:szCs w:val="26"/>
          <w:lang w:val="ru-RU"/>
        </w:rPr>
        <w:t xml:space="preserve">» </w:t>
      </w:r>
      <w:proofErr w:type="spellStart"/>
      <w:r w:rsidR="00ED094D">
        <w:rPr>
          <w:sz w:val="26"/>
          <w:szCs w:val="26"/>
          <w:lang w:val="ru-RU"/>
        </w:rPr>
        <w:t>площею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19,0 </w:t>
      </w:r>
      <w:r w:rsidRPr="00D0197A">
        <w:rPr>
          <w:sz w:val="26"/>
          <w:szCs w:val="26"/>
          <w:lang w:val="ru-RU"/>
        </w:rPr>
        <w:t>га</w:t>
      </w:r>
      <w:proofErr w:type="gramStart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  <w:proofErr w:type="gram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І</w:t>
      </w:r>
      <w:proofErr w:type="gramStart"/>
      <w:r w:rsidRPr="00D0197A">
        <w:rPr>
          <w:sz w:val="26"/>
          <w:szCs w:val="26"/>
          <w:lang w:val="ru-RU"/>
        </w:rPr>
        <w:t>н</w:t>
      </w:r>
      <w:proofErr w:type="gramEnd"/>
      <w:r w:rsidRPr="00D0197A">
        <w:rPr>
          <w:sz w:val="26"/>
          <w:szCs w:val="26"/>
          <w:lang w:val="ru-RU"/>
        </w:rPr>
        <w:t>формаційні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щити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сповіщають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: «</w:t>
      </w:r>
      <w:r w:rsidRPr="00D0197A">
        <w:rPr>
          <w:sz w:val="26"/>
          <w:szCs w:val="26"/>
          <w:lang w:val="ru-RU"/>
        </w:rPr>
        <w:t>Парк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заснований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наприкінці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ED094D">
        <w:rPr>
          <w:sz w:val="26"/>
          <w:szCs w:val="26"/>
          <w:lang w:val="ru-RU"/>
        </w:rPr>
        <w:t>Х</w:t>
      </w:r>
      <w:proofErr w:type="gramStart"/>
      <w:r w:rsidR="00ED094D">
        <w:rPr>
          <w:sz w:val="26"/>
          <w:szCs w:val="26"/>
        </w:rPr>
        <w:t>V</w:t>
      </w:r>
      <w:proofErr w:type="gramEnd"/>
      <w:r w:rsidRPr="00D0197A">
        <w:rPr>
          <w:sz w:val="26"/>
          <w:szCs w:val="26"/>
          <w:lang w:val="ru-RU"/>
        </w:rPr>
        <w:t>ІІ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століття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території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зростає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більше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60-</w:t>
      </w:r>
      <w:r w:rsidRPr="00D0197A">
        <w:rPr>
          <w:sz w:val="26"/>
          <w:szCs w:val="26"/>
          <w:lang w:val="ru-RU"/>
        </w:rPr>
        <w:t>ти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lastRenderedPageBreak/>
        <w:t>видів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форм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дерев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чагарників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які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мальовничо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розташувалися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схилах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берега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р</w:t>
      </w:r>
      <w:proofErr w:type="gramEnd"/>
      <w:r w:rsidRPr="00D0197A">
        <w:rPr>
          <w:sz w:val="26"/>
          <w:szCs w:val="26"/>
          <w:lang w:val="ru-RU"/>
        </w:rPr>
        <w:t>ічки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Південний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Буг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русло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якої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в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районі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паркової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зони</w:t>
      </w:r>
      <w:proofErr w:type="spellEnd"/>
      <w:r w:rsidR="00961F4D" w:rsidRPr="00961F4D">
        <w:rPr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заповнено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багаточисленими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порогами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proofErr w:type="spellStart"/>
      <w:r w:rsidRPr="00D0197A">
        <w:rPr>
          <w:sz w:val="26"/>
          <w:szCs w:val="26"/>
          <w:lang w:val="ru-RU"/>
        </w:rPr>
        <w:t>Зигзагоподібні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спуски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Бузьких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порогів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проходять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серед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насаджень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лісового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типу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де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зустрічаються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найдавніші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екземпляри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корінних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лісових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деревних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порід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: </w:t>
      </w:r>
      <w:proofErr w:type="spellStart"/>
      <w:r w:rsidRPr="00D0197A">
        <w:rPr>
          <w:sz w:val="26"/>
          <w:szCs w:val="26"/>
          <w:lang w:val="ru-RU"/>
        </w:rPr>
        <w:t>липи</w:t>
      </w:r>
      <w:proofErr w:type="spellEnd"/>
      <w:r w:rsidR="00ED094D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="009472F7">
        <w:rPr>
          <w:sz w:val="26"/>
          <w:szCs w:val="26"/>
          <w:lang w:val="ru-RU"/>
        </w:rPr>
        <w:t>ду</w:t>
      </w:r>
      <w:r w:rsidRPr="00D0197A">
        <w:rPr>
          <w:sz w:val="26"/>
          <w:szCs w:val="26"/>
          <w:lang w:val="ru-RU"/>
        </w:rPr>
        <w:t>ба</w:t>
      </w:r>
      <w:r w:rsidR="00ED094D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ясена</w:t>
      </w:r>
      <w:proofErr w:type="spellEnd"/>
      <w:r w:rsidR="00ED094D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ільми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клена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польового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. </w:t>
      </w:r>
      <w:r w:rsidRPr="00D0197A">
        <w:rPr>
          <w:sz w:val="26"/>
          <w:szCs w:val="26"/>
          <w:lang w:val="ru-RU"/>
        </w:rPr>
        <w:t>Селище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залишилося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поза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увагою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кіностудії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="00ED094D">
        <w:rPr>
          <w:sz w:val="26"/>
          <w:szCs w:val="26"/>
          <w:lang w:val="ru-RU"/>
        </w:rPr>
        <w:t>ім</w:t>
      </w:r>
      <w:proofErr w:type="spellEnd"/>
      <w:r w:rsidR="00ED094D">
        <w:rPr>
          <w:sz w:val="26"/>
          <w:szCs w:val="26"/>
          <w:lang w:val="ru-RU"/>
        </w:rPr>
        <w:t>.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Довженко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що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обрала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="001D11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9841C" wp14:editId="45EDF778">
                <wp:simplePos x="0" y="0"/>
                <wp:positionH relativeFrom="column">
                  <wp:posOffset>-18415</wp:posOffset>
                </wp:positionH>
                <wp:positionV relativeFrom="paragraph">
                  <wp:posOffset>5465445</wp:posOffset>
                </wp:positionV>
                <wp:extent cx="19977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14E" w:rsidRPr="001D114E" w:rsidRDefault="001D114E" w:rsidP="001D114E">
                            <w:pPr>
                              <w:pStyle w:val="ae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>Меморіальна дошка на м</w:t>
                            </w:r>
                            <w:r w:rsidR="001F42AE"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 xml:space="preserve">ісці бувшого фашистського табору </w:t>
                            </w:r>
                            <w:r>
                              <w:rPr>
                                <w:b w:val="0"/>
                                <w:color w:val="000000" w:themeColor="text1"/>
                                <w:lang w:val="uk-UA"/>
                              </w:rPr>
                              <w:t xml:space="preserve"> смерті для єврейського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left:0;text-align:left;margin-left:-1.45pt;margin-top:430.35pt;width:157.3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" stroked="f">
                <v:textbox style="mso-fit-shape-to-text:t" inset="0,0,0,0">
                  <w:txbxContent>
                    <w:p w:rsidR="001D114E" w:rsidRPr="001D114E" w:rsidRDefault="001D114E" w:rsidP="001D114E">
                      <w:pPr>
                        <w:pStyle w:val="ae"/>
                        <w:rPr>
                          <w:rFonts w:ascii="Times New Roman" w:eastAsia="Times New Roman" w:hAnsi="Times New Roman" w:cs="Times New Roman"/>
                          <w:b w:val="0"/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b w:val="0"/>
                          <w:color w:val="000000" w:themeColor="text1"/>
                          <w:lang w:val="uk-UA"/>
                        </w:rPr>
                        <w:t>Меморіальна дошка на м</w:t>
                      </w:r>
                      <w:r w:rsidR="001F42AE">
                        <w:rPr>
                          <w:b w:val="0"/>
                          <w:color w:val="000000" w:themeColor="text1"/>
                          <w:lang w:val="uk-UA"/>
                        </w:rPr>
                        <w:t xml:space="preserve">ісці бувшого фашистського табору 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color w:val="000000" w:themeColor="text1"/>
                          <w:lang w:val="uk-UA"/>
                        </w:rPr>
                        <w:t xml:space="preserve"> смерті для єврейського населення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114E">
        <w:rPr>
          <w:noProof/>
          <w:lang w:val="uk-UA"/>
        </w:rPr>
        <w:drawing>
          <wp:anchor distT="0" distB="0" distL="114300" distR="114300" simplePos="0" relativeHeight="251671552" behindDoc="1" locked="0" layoutInCell="1" allowOverlap="1" wp14:anchorId="4465D12C" wp14:editId="1116553C">
            <wp:simplePos x="0" y="0"/>
            <wp:positionH relativeFrom="column">
              <wp:posOffset>-18415</wp:posOffset>
            </wp:positionH>
            <wp:positionV relativeFrom="paragraph">
              <wp:posOffset>2748915</wp:posOffset>
            </wp:positionV>
            <wp:extent cx="1997710" cy="2659380"/>
            <wp:effectExtent l="0" t="0" r="2540" b="7620"/>
            <wp:wrapTight wrapText="bothSides">
              <wp:wrapPolygon edited="0">
                <wp:start x="0" y="0"/>
                <wp:lineTo x="0" y="21507"/>
                <wp:lineTo x="21421" y="21507"/>
                <wp:lineTo x="21421" y="0"/>
                <wp:lineTo x="0" y="0"/>
              </wp:wrapPolygon>
            </wp:wrapTight>
            <wp:docPr id="10" name="Рисунок 10" descr="C:\Documents and Settings\Працівник\Рабочий стол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ацівник\Рабочий стол\IMG_20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197A">
        <w:rPr>
          <w:sz w:val="26"/>
          <w:szCs w:val="26"/>
          <w:lang w:val="ru-RU"/>
        </w:rPr>
        <w:t>місцем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дії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Печеру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при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зйомці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кінокомедії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«</w:t>
      </w:r>
      <w:proofErr w:type="spellStart"/>
      <w:r w:rsidRPr="00D0197A">
        <w:rPr>
          <w:sz w:val="26"/>
          <w:szCs w:val="26"/>
          <w:lang w:val="ru-RU"/>
        </w:rPr>
        <w:t>Фараони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».</w:t>
      </w:r>
    </w:p>
    <w:p w:rsidR="00961F4D" w:rsidRPr="00D0197A" w:rsidRDefault="00ED094D" w:rsidP="007C6EEA">
      <w:pPr>
        <w:pStyle w:val="a5"/>
        <w:shd w:val="clear" w:color="auto" w:fill="auto"/>
        <w:spacing w:after="0" w:line="276" w:lineRule="auto"/>
        <w:ind w:left="20" w:firstLine="689"/>
        <w:rPr>
          <w:rFonts w:ascii="Bodoni MT" w:hAnsi="Bodoni MT" w:cs="Bodoni MT"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Сьомий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sz w:val="26"/>
          <w:szCs w:val="26"/>
          <w:lang w:val="ru-RU"/>
        </w:rPr>
        <w:t>р</w:t>
      </w:r>
      <w:proofErr w:type="gramEnd"/>
      <w:r>
        <w:rPr>
          <w:sz w:val="26"/>
          <w:szCs w:val="26"/>
          <w:lang w:val="ru-RU"/>
        </w:rPr>
        <w:t>ік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поспіль</w:t>
      </w:r>
      <w:proofErr w:type="spellEnd"/>
      <w:r w:rsidR="00961F4D">
        <w:rPr>
          <w:sz w:val="26"/>
          <w:szCs w:val="26"/>
          <w:lang w:val="ru-RU"/>
        </w:rPr>
        <w:t xml:space="preserve"> в </w:t>
      </w:r>
      <w:proofErr w:type="spellStart"/>
      <w:r w:rsidR="00961F4D">
        <w:rPr>
          <w:sz w:val="26"/>
          <w:szCs w:val="26"/>
          <w:lang w:val="ru-RU"/>
        </w:rPr>
        <w:t>селі</w:t>
      </w:r>
      <w:proofErr w:type="spellEnd"/>
      <w:r w:rsidR="00961F4D">
        <w:rPr>
          <w:sz w:val="26"/>
          <w:szCs w:val="26"/>
          <w:lang w:val="ru-RU"/>
        </w:rPr>
        <w:t xml:space="preserve"> Печера, на </w:t>
      </w:r>
      <w:proofErr w:type="spellStart"/>
      <w:r w:rsidR="00961F4D">
        <w:rPr>
          <w:sz w:val="26"/>
          <w:szCs w:val="26"/>
          <w:lang w:val="ru-RU"/>
        </w:rPr>
        <w:t>березі</w:t>
      </w:r>
      <w:proofErr w:type="spellEnd"/>
      <w:r w:rsidR="00961F4D">
        <w:rPr>
          <w:sz w:val="26"/>
          <w:szCs w:val="26"/>
          <w:lang w:val="ru-RU"/>
        </w:rPr>
        <w:t xml:space="preserve"> </w:t>
      </w:r>
      <w:proofErr w:type="spellStart"/>
      <w:r w:rsidR="00961F4D">
        <w:rPr>
          <w:sz w:val="26"/>
          <w:szCs w:val="26"/>
          <w:lang w:val="ru-RU"/>
        </w:rPr>
        <w:t>Південного</w:t>
      </w:r>
      <w:proofErr w:type="spellEnd"/>
      <w:r w:rsidR="00961F4D">
        <w:rPr>
          <w:sz w:val="26"/>
          <w:szCs w:val="26"/>
          <w:lang w:val="ru-RU"/>
        </w:rPr>
        <w:t xml:space="preserve"> Бугу буде </w:t>
      </w:r>
      <w:proofErr w:type="spellStart"/>
      <w:r w:rsidR="00961F4D">
        <w:rPr>
          <w:sz w:val="26"/>
          <w:szCs w:val="26"/>
          <w:lang w:val="ru-RU"/>
        </w:rPr>
        <w:t>проходити</w:t>
      </w:r>
      <w:proofErr w:type="spellEnd"/>
      <w:r w:rsidR="00961F4D">
        <w:rPr>
          <w:sz w:val="26"/>
          <w:szCs w:val="26"/>
          <w:lang w:val="ru-RU"/>
        </w:rPr>
        <w:t xml:space="preserve"> фестиваль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живої</w:t>
      </w:r>
      <w:proofErr w:type="spellEnd"/>
      <w:r>
        <w:rPr>
          <w:sz w:val="26"/>
          <w:szCs w:val="26"/>
          <w:lang w:val="ru-RU"/>
        </w:rPr>
        <w:t xml:space="preserve"> рок-</w:t>
      </w:r>
      <w:proofErr w:type="spellStart"/>
      <w:r>
        <w:rPr>
          <w:sz w:val="26"/>
          <w:szCs w:val="26"/>
          <w:lang w:val="ru-RU"/>
        </w:rPr>
        <w:t>музики</w:t>
      </w:r>
      <w:proofErr w:type="spellEnd"/>
      <w:r>
        <w:rPr>
          <w:sz w:val="26"/>
          <w:szCs w:val="26"/>
          <w:lang w:val="ru-RU"/>
        </w:rPr>
        <w:t xml:space="preserve"> і фольклору</w:t>
      </w:r>
      <w:r w:rsidR="001B28F1">
        <w:rPr>
          <w:sz w:val="26"/>
          <w:szCs w:val="26"/>
          <w:lang w:val="ru-RU"/>
        </w:rPr>
        <w:t xml:space="preserve"> «</w:t>
      </w:r>
      <w:proofErr w:type="spellStart"/>
      <w:r w:rsidR="001B28F1">
        <w:rPr>
          <w:sz w:val="26"/>
          <w:szCs w:val="26"/>
          <w:lang w:val="ru-RU"/>
        </w:rPr>
        <w:t>Млиноманія</w:t>
      </w:r>
      <w:proofErr w:type="spellEnd"/>
      <w:r w:rsidR="001B28F1">
        <w:rPr>
          <w:sz w:val="26"/>
          <w:szCs w:val="26"/>
          <w:lang w:val="ru-RU"/>
        </w:rPr>
        <w:t>».</w:t>
      </w:r>
    </w:p>
    <w:p w:rsidR="00E7429E" w:rsidRPr="00D0197A" w:rsidRDefault="00E7429E" w:rsidP="007C6EEA">
      <w:pPr>
        <w:pStyle w:val="a5"/>
        <w:shd w:val="clear" w:color="auto" w:fill="auto"/>
        <w:spacing w:after="0" w:line="276" w:lineRule="auto"/>
        <w:ind w:left="20" w:right="20" w:firstLine="689"/>
        <w:rPr>
          <w:rFonts w:ascii="Bodoni MT" w:hAnsi="Bodoni MT" w:cs="Bodoni MT"/>
          <w:sz w:val="26"/>
          <w:szCs w:val="26"/>
          <w:lang w:val="ru-RU"/>
        </w:rPr>
      </w:pPr>
      <w:r w:rsidRPr="00D0197A">
        <w:rPr>
          <w:sz w:val="26"/>
          <w:szCs w:val="26"/>
          <w:lang w:val="ru-RU"/>
        </w:rPr>
        <w:t>Кожного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року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Печера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зустрічає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ту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ристів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мандривників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proofErr w:type="spellStart"/>
      <w:r w:rsidRPr="00D0197A">
        <w:rPr>
          <w:sz w:val="26"/>
          <w:szCs w:val="26"/>
          <w:lang w:val="ru-RU"/>
        </w:rPr>
        <w:t>істориків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та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водників</w:t>
      </w:r>
      <w:r w:rsidRPr="00D0197A">
        <w:rPr>
          <w:rFonts w:ascii="Bodoni MT" w:hAnsi="Bodoni MT" w:cs="Bodoni MT"/>
          <w:sz w:val="26"/>
          <w:szCs w:val="26"/>
          <w:lang w:val="ru-RU"/>
        </w:rPr>
        <w:t>-</w:t>
      </w:r>
      <w:r w:rsidRPr="00D0197A">
        <w:rPr>
          <w:sz w:val="26"/>
          <w:szCs w:val="26"/>
          <w:lang w:val="ru-RU"/>
        </w:rPr>
        <w:t>спортсменів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,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ще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жодного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разу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селище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не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розчарувало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відвідува</w:t>
      </w:r>
      <w:r w:rsidRPr="00D0197A">
        <w:rPr>
          <w:rFonts w:ascii="Bodoni MT" w:hAnsi="Bodoni MT" w:cs="Bodoni MT"/>
          <w:sz w:val="26"/>
          <w:szCs w:val="26"/>
          <w:lang w:val="ru-RU"/>
        </w:rPr>
        <w:softHyphen/>
      </w:r>
      <w:r w:rsidRPr="00D0197A">
        <w:rPr>
          <w:sz w:val="26"/>
          <w:szCs w:val="26"/>
          <w:lang w:val="ru-RU"/>
        </w:rPr>
        <w:t>чів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proofErr w:type="gramStart"/>
      <w:r w:rsidRPr="00D0197A">
        <w:rPr>
          <w:sz w:val="26"/>
          <w:szCs w:val="26"/>
          <w:lang w:val="ru-RU"/>
        </w:rPr>
        <w:t>своєю</w:t>
      </w:r>
      <w:proofErr w:type="spellEnd"/>
      <w:proofErr w:type="gram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красою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r w:rsidRPr="00D0197A">
        <w:rPr>
          <w:sz w:val="26"/>
          <w:szCs w:val="26"/>
          <w:lang w:val="ru-RU"/>
        </w:rPr>
        <w:t>і</w:t>
      </w:r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цікавою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 xml:space="preserve"> </w:t>
      </w:r>
      <w:proofErr w:type="spellStart"/>
      <w:r w:rsidRPr="00D0197A">
        <w:rPr>
          <w:sz w:val="26"/>
          <w:szCs w:val="26"/>
          <w:lang w:val="ru-RU"/>
        </w:rPr>
        <w:t>історією</w:t>
      </w:r>
      <w:proofErr w:type="spellEnd"/>
      <w:r w:rsidRPr="00D0197A">
        <w:rPr>
          <w:rFonts w:ascii="Bodoni MT" w:hAnsi="Bodoni MT" w:cs="Bodoni MT"/>
          <w:sz w:val="26"/>
          <w:szCs w:val="26"/>
          <w:lang w:val="ru-RU"/>
        </w:rPr>
        <w:t>.</w:t>
      </w:r>
    </w:p>
    <w:p w:rsidR="00E7429E" w:rsidRPr="00ED094D" w:rsidRDefault="00E7429E" w:rsidP="007F7658">
      <w:pPr>
        <w:pStyle w:val="121"/>
        <w:keepNext/>
        <w:keepLines/>
        <w:shd w:val="clear" w:color="auto" w:fill="auto"/>
        <w:spacing w:before="0" w:after="240" w:line="276" w:lineRule="auto"/>
        <w:ind w:left="20" w:firstLine="689"/>
        <w:jc w:val="both"/>
        <w:rPr>
          <w:rFonts w:ascii="Bodoni MT" w:hAnsi="Bodoni MT" w:cs="Bodoni MT"/>
          <w:bCs w:val="0"/>
          <w:iCs w:val="0"/>
          <w:sz w:val="26"/>
          <w:szCs w:val="26"/>
          <w:lang w:val="uk-UA"/>
        </w:rPr>
      </w:pPr>
      <w:proofErr w:type="spellStart"/>
      <w:r w:rsidRPr="00ED094D">
        <w:rPr>
          <w:bCs w:val="0"/>
          <w:iCs w:val="0"/>
          <w:sz w:val="26"/>
          <w:szCs w:val="26"/>
          <w:lang w:val="ru-RU"/>
        </w:rPr>
        <w:lastRenderedPageBreak/>
        <w:t>Радимо</w:t>
      </w:r>
      <w:proofErr w:type="spellEnd"/>
      <w:r w:rsidRPr="00ED094D">
        <w:rPr>
          <w:rFonts w:ascii="Bodoni MT" w:hAnsi="Bodoni MT" w:cs="Bodoni MT"/>
          <w:bCs w:val="0"/>
          <w:iCs w:val="0"/>
          <w:sz w:val="26"/>
          <w:szCs w:val="26"/>
          <w:lang w:val="ru-RU"/>
        </w:rPr>
        <w:t xml:space="preserve"> </w:t>
      </w:r>
      <w:proofErr w:type="spellStart"/>
      <w:r w:rsidRPr="00ED094D">
        <w:rPr>
          <w:bCs w:val="0"/>
          <w:iCs w:val="0"/>
          <w:sz w:val="26"/>
          <w:szCs w:val="26"/>
          <w:lang w:val="ru-RU"/>
        </w:rPr>
        <w:t>прочитати</w:t>
      </w:r>
      <w:proofErr w:type="spellEnd"/>
      <w:r w:rsidRPr="00ED094D">
        <w:rPr>
          <w:rFonts w:ascii="Bodoni MT" w:hAnsi="Bodoni MT" w:cs="Bodoni MT"/>
          <w:bCs w:val="0"/>
          <w:iCs w:val="0"/>
          <w:sz w:val="26"/>
          <w:szCs w:val="26"/>
          <w:lang w:val="ru-RU"/>
        </w:rPr>
        <w:t>:</w:t>
      </w:r>
    </w:p>
    <w:p w:rsidR="00E7429E" w:rsidRPr="00D0197A" w:rsidRDefault="00E7429E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t>Вдовцов</w:t>
      </w:r>
      <w:proofErr w:type="spellEnd"/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М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>.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Як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гуцули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Карпатами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…(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про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парки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Вінниччини</w:t>
      </w:r>
      <w:r w:rsidR="00ED094D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)</w:t>
      </w:r>
      <w:r w:rsidR="009E33A7" w:rsidRPr="001757A3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/ М. </w:t>
      </w:r>
      <w:proofErr w:type="spellStart"/>
      <w:r w:rsidR="009E33A7" w:rsidRPr="001757A3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>Вдовцов</w:t>
      </w:r>
      <w:proofErr w:type="spellEnd"/>
      <w:r w:rsidR="00ED094D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="00ED094D" w:rsidRPr="00495CBD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>//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Літературна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Україна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2012. – 17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трав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.11.</w:t>
      </w:r>
    </w:p>
    <w:p w:rsidR="00E7429E" w:rsidRPr="00D0197A" w:rsidRDefault="00E7429E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r w:rsidRPr="00382464">
        <w:rPr>
          <w:bCs w:val="0"/>
          <w:i w:val="0"/>
          <w:iCs w:val="0"/>
          <w:sz w:val="26"/>
          <w:szCs w:val="26"/>
          <w:lang w:val="uk-UA"/>
        </w:rPr>
        <w:t>Від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t>Свейковських</w:t>
      </w:r>
      <w:proofErr w:type="spellEnd"/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до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Потоцьких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про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мурований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костел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-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склеп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Тульчинського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району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) //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Сільські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вісті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Вінниччини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2004. – 17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квіт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</w:t>
      </w:r>
    </w:p>
    <w:p w:rsidR="00E7429E" w:rsidRPr="00D0197A" w:rsidRDefault="00E7429E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t>Галіза</w:t>
      </w:r>
      <w:proofErr w:type="spellEnd"/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О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>.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Лише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пам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'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ять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безтлінна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про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концтабір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="00ED094D" w:rsidRPr="00495CBD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  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,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нині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Тульчинського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району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) 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Галіза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//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Подолія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2006. – 12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груд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</w:t>
      </w:r>
    </w:p>
    <w:p w:rsidR="00E7429E" w:rsidRPr="00D0197A" w:rsidRDefault="00E7429E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t>Гасюк</w:t>
      </w:r>
      <w:proofErr w:type="spellEnd"/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В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>.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Дивовижа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Печерського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храму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про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відновлення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селі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Церкви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Різдва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Пресвятої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Богородиці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) 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Гасюк</w:t>
      </w:r>
      <w:proofErr w:type="spellEnd"/>
      <w:r w:rsidR="00ED094D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//</w:t>
      </w:r>
      <w:r w:rsidR="00ED094D" w:rsidRPr="00495CBD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Вінниччина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2010. – 17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верес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</w:t>
      </w:r>
      <w:r w:rsidR="00ED094D" w:rsidRPr="00495CBD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 8-9.</w:t>
      </w:r>
    </w:p>
    <w:p w:rsidR="00E7429E" w:rsidRPr="00BC2785" w:rsidRDefault="00E7429E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</w:pPr>
      <w:r w:rsidRPr="00382464">
        <w:rPr>
          <w:bCs w:val="0"/>
          <w:i w:val="0"/>
          <w:iCs w:val="0"/>
          <w:sz w:val="26"/>
          <w:szCs w:val="26"/>
          <w:lang w:val="uk-UA"/>
        </w:rPr>
        <w:t>Козацька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церква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над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Бугом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селі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полонила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Олександра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Пушкіна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//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Подільська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радниця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2004. – 7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лип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   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="00424E3C">
        <w:rPr>
          <w:rFonts w:asciiTheme="minorHAnsi" w:hAnsiTheme="minorHAnsi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7.</w:t>
      </w:r>
    </w:p>
    <w:p w:rsidR="00BC2785" w:rsidRPr="003A4FE1" w:rsidRDefault="00BC2785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b w:val="0"/>
          <w:bCs w:val="0"/>
          <w:i w:val="0"/>
          <w:iCs w:val="0"/>
          <w:sz w:val="26"/>
          <w:szCs w:val="26"/>
          <w:lang w:val="uk-UA"/>
        </w:rPr>
      </w:pPr>
      <w:r w:rsidRPr="00382464">
        <w:rPr>
          <w:bCs w:val="0"/>
          <w:i w:val="0"/>
          <w:iCs w:val="0"/>
          <w:sz w:val="26"/>
          <w:szCs w:val="26"/>
          <w:lang w:val="uk-UA"/>
        </w:rPr>
        <w:t>Маленький шедевр</w:t>
      </w:r>
      <w:r w:rsidRPr="00ED094D">
        <w:rPr>
          <w:b w:val="0"/>
          <w:bCs w:val="0"/>
          <w:i w:val="0"/>
          <w:iCs w:val="0"/>
          <w:sz w:val="26"/>
          <w:szCs w:val="26"/>
          <w:lang w:val="uk-UA"/>
        </w:rPr>
        <w:t xml:space="preserve"> у Печері // Міжнародний туризм. – 2011. - № 1.</w:t>
      </w:r>
      <w:r w:rsidR="00ED094D">
        <w:rPr>
          <w:b w:val="0"/>
          <w:bCs w:val="0"/>
          <w:i w:val="0"/>
          <w:iCs w:val="0"/>
          <w:sz w:val="26"/>
          <w:szCs w:val="26"/>
          <w:lang w:val="uk-UA"/>
        </w:rPr>
        <w:t xml:space="preserve"> – С</w:t>
      </w:r>
      <w:r w:rsidR="003A4FE1">
        <w:rPr>
          <w:b w:val="0"/>
          <w:bCs w:val="0"/>
          <w:i w:val="0"/>
          <w:iCs w:val="0"/>
          <w:sz w:val="26"/>
          <w:szCs w:val="26"/>
          <w:lang w:val="ru-RU"/>
        </w:rPr>
        <w:t>.</w:t>
      </w:r>
      <w:r w:rsidR="003A4FE1">
        <w:rPr>
          <w:b w:val="0"/>
          <w:bCs w:val="0"/>
          <w:i w:val="0"/>
          <w:iCs w:val="0"/>
          <w:sz w:val="26"/>
          <w:szCs w:val="26"/>
          <w:lang w:val="uk-UA"/>
        </w:rPr>
        <w:t>126.</w:t>
      </w:r>
    </w:p>
    <w:p w:rsidR="001B28F1" w:rsidRPr="001B28F1" w:rsidRDefault="001B28F1" w:rsidP="007C6EEA">
      <w:pPr>
        <w:pStyle w:val="121"/>
        <w:keepNext/>
        <w:keepLines/>
        <w:shd w:val="clear" w:color="auto" w:fill="auto"/>
        <w:spacing w:before="0" w:line="276" w:lineRule="auto"/>
        <w:ind w:left="20" w:firstLine="689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t>Островська</w:t>
      </w:r>
      <w:proofErr w:type="spellEnd"/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Є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>.</w:t>
      </w:r>
      <w:r w:rsidRPr="001B28F1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1B28F1">
        <w:rPr>
          <w:b w:val="0"/>
          <w:bCs w:val="0"/>
          <w:i w:val="0"/>
          <w:iCs w:val="0"/>
          <w:sz w:val="26"/>
          <w:szCs w:val="26"/>
          <w:lang w:val="uk-UA"/>
        </w:rPr>
        <w:t>Фестиваль</w:t>
      </w:r>
      <w:r w:rsidRPr="001B28F1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1B28F1">
        <w:rPr>
          <w:b w:val="0"/>
          <w:bCs w:val="0"/>
          <w:i w:val="0"/>
          <w:iCs w:val="0"/>
          <w:sz w:val="26"/>
          <w:szCs w:val="26"/>
          <w:lang w:val="uk-UA"/>
        </w:rPr>
        <w:t>посмішок</w:t>
      </w:r>
      <w:r w:rsidRPr="001B28F1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proofErr w:type="spellStart"/>
      <w:r w:rsidRPr="001B28F1">
        <w:rPr>
          <w:b w:val="0"/>
          <w:bCs w:val="0"/>
          <w:i w:val="0"/>
          <w:iCs w:val="0"/>
          <w:sz w:val="26"/>
          <w:szCs w:val="26"/>
          <w:lang w:val="uk-UA"/>
        </w:rPr>
        <w:t>млиноманів</w:t>
      </w:r>
      <w:proofErr w:type="spellEnd"/>
      <w:r>
        <w:rPr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="00E05AD6">
        <w:rPr>
          <w:b w:val="0"/>
          <w:bCs w:val="0"/>
          <w:i w:val="0"/>
          <w:iCs w:val="0"/>
          <w:sz w:val="26"/>
          <w:szCs w:val="26"/>
          <w:lang w:val="uk-UA"/>
        </w:rPr>
        <w:t>/</w:t>
      </w:r>
      <w:r w:rsidR="009E33A7">
        <w:rPr>
          <w:b w:val="0"/>
          <w:bCs w:val="0"/>
          <w:i w:val="0"/>
          <w:iCs w:val="0"/>
          <w:sz w:val="26"/>
          <w:szCs w:val="26"/>
          <w:lang w:val="uk-UA"/>
        </w:rPr>
        <w:t xml:space="preserve">      </w:t>
      </w:r>
      <w:r w:rsidR="00E05AD6">
        <w:rPr>
          <w:b w:val="0"/>
          <w:bCs w:val="0"/>
          <w:i w:val="0"/>
          <w:iCs w:val="0"/>
          <w:sz w:val="26"/>
          <w:szCs w:val="26"/>
          <w:lang w:val="uk-UA"/>
        </w:rPr>
        <w:t xml:space="preserve"> Є. </w:t>
      </w:r>
      <w:proofErr w:type="spellStart"/>
      <w:r w:rsidR="00E05AD6">
        <w:rPr>
          <w:b w:val="0"/>
          <w:bCs w:val="0"/>
          <w:i w:val="0"/>
          <w:iCs w:val="0"/>
          <w:sz w:val="26"/>
          <w:szCs w:val="26"/>
          <w:lang w:val="uk-UA"/>
        </w:rPr>
        <w:t>Островська</w:t>
      </w:r>
      <w:proofErr w:type="spellEnd"/>
      <w:r w:rsidR="00E05AD6">
        <w:rPr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>
        <w:rPr>
          <w:b w:val="0"/>
          <w:bCs w:val="0"/>
          <w:i w:val="0"/>
          <w:iCs w:val="0"/>
          <w:sz w:val="26"/>
          <w:szCs w:val="26"/>
          <w:lang w:val="uk-UA"/>
        </w:rPr>
        <w:t xml:space="preserve">//  Молодіжна газета Вінниччини. – 2013. – </w:t>
      </w:r>
      <w:r w:rsidR="00E05AD6">
        <w:rPr>
          <w:b w:val="0"/>
          <w:bCs w:val="0"/>
          <w:i w:val="0"/>
          <w:iCs w:val="0"/>
          <w:sz w:val="26"/>
          <w:szCs w:val="26"/>
          <w:lang w:val="uk-UA"/>
        </w:rPr>
        <w:t xml:space="preserve">        </w:t>
      </w:r>
      <w:r>
        <w:rPr>
          <w:b w:val="0"/>
          <w:bCs w:val="0"/>
          <w:i w:val="0"/>
          <w:iCs w:val="0"/>
          <w:sz w:val="26"/>
          <w:szCs w:val="26"/>
          <w:lang w:val="uk-UA"/>
        </w:rPr>
        <w:t>31 лип. – С. 4.</w:t>
      </w:r>
    </w:p>
    <w:p w:rsidR="00E7429E" w:rsidRPr="00D0197A" w:rsidRDefault="00E7429E" w:rsidP="006C5365">
      <w:pPr>
        <w:pStyle w:val="121"/>
        <w:keepNext/>
        <w:keepLines/>
        <w:shd w:val="clear" w:color="auto" w:fill="auto"/>
        <w:spacing w:before="0" w:line="276" w:lineRule="auto"/>
        <w:ind w:firstLine="708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r w:rsidRPr="00382464">
        <w:rPr>
          <w:bCs w:val="0"/>
          <w:i w:val="0"/>
          <w:iCs w:val="0"/>
          <w:sz w:val="26"/>
          <w:szCs w:val="26"/>
          <w:lang w:val="uk-UA"/>
        </w:rPr>
        <w:t>Печерський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храм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Різдва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Богородиці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–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єдина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дерев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’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яна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церква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,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що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стоїть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над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Бугом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село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Тульчинського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району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) // </w:t>
      </w:r>
      <w:r w:rsidR="00ED094D">
        <w:rPr>
          <w:b w:val="0"/>
          <w:bCs w:val="0"/>
          <w:i w:val="0"/>
          <w:iCs w:val="0"/>
          <w:sz w:val="26"/>
          <w:szCs w:val="26"/>
          <w:lang w:val="uk-UA"/>
        </w:rPr>
        <w:t>В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інничанка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- 2011. - 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2. –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 17.</w:t>
      </w:r>
    </w:p>
    <w:p w:rsidR="00E7429E" w:rsidRPr="00D0197A" w:rsidRDefault="00E7429E" w:rsidP="006C5365">
      <w:pPr>
        <w:pStyle w:val="121"/>
        <w:keepNext/>
        <w:keepLines/>
        <w:shd w:val="clear" w:color="auto" w:fill="auto"/>
        <w:spacing w:before="0" w:line="276" w:lineRule="auto"/>
        <w:ind w:firstLine="708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lastRenderedPageBreak/>
        <w:t>Пустовіт</w:t>
      </w:r>
      <w:proofErr w:type="spellEnd"/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="00382464"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Із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замку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вищій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скелі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300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років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тому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керував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Україною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молдованин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Дука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,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через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два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віки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графу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Потоцькому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збудував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селі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родинний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склеп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наш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земляк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Городецький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історія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села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Тульчинського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району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) 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Пус</w:t>
      </w:r>
      <w:r w:rsidR="00424E3C">
        <w:rPr>
          <w:b w:val="0"/>
          <w:bCs w:val="0"/>
          <w:i w:val="0"/>
          <w:iCs w:val="0"/>
          <w:sz w:val="26"/>
          <w:szCs w:val="26"/>
          <w:lang w:val="uk-UA"/>
        </w:rPr>
        <w:t>т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овіт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//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Місто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2005. – 19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серп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</w:t>
      </w:r>
      <w:r w:rsidR="00ED094D" w:rsidRPr="00495CBD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-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 10,19.</w:t>
      </w:r>
    </w:p>
    <w:p w:rsidR="00E7429E" w:rsidRPr="00D0197A" w:rsidRDefault="00E7429E" w:rsidP="006C5365">
      <w:pPr>
        <w:pStyle w:val="121"/>
        <w:keepNext/>
        <w:keepLines/>
        <w:shd w:val="clear" w:color="auto" w:fill="auto"/>
        <w:spacing w:before="0" w:line="276" w:lineRule="auto"/>
        <w:ind w:firstLine="708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r w:rsidRPr="00382464">
        <w:rPr>
          <w:bCs w:val="0"/>
          <w:i w:val="0"/>
          <w:iCs w:val="0"/>
          <w:sz w:val="26"/>
          <w:szCs w:val="26"/>
          <w:lang w:val="uk-UA"/>
        </w:rPr>
        <w:t>Славетні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імена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визначні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місця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Вінниччини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[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Текст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]. –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Вінниця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 – 2007. – 48</w:t>
      </w:r>
      <w:r w:rsidR="00424E3C">
        <w:rPr>
          <w:rFonts w:asciiTheme="minorHAnsi" w:hAnsiTheme="minorHAns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</w:t>
      </w:r>
    </w:p>
    <w:p w:rsidR="001B28F1" w:rsidRPr="00D0197A" w:rsidRDefault="00E7429E" w:rsidP="001B28F1">
      <w:pPr>
        <w:pStyle w:val="121"/>
        <w:keepNext/>
        <w:keepLines/>
        <w:shd w:val="clear" w:color="auto" w:fill="auto"/>
        <w:spacing w:before="0" w:line="276" w:lineRule="auto"/>
        <w:ind w:firstLine="708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</w:pPr>
      <w:proofErr w:type="spellStart"/>
      <w:r w:rsidRPr="00382464">
        <w:rPr>
          <w:bCs w:val="0"/>
          <w:i w:val="0"/>
          <w:iCs w:val="0"/>
          <w:sz w:val="26"/>
          <w:szCs w:val="26"/>
          <w:lang w:val="uk-UA"/>
        </w:rPr>
        <w:t>Удовік</w:t>
      </w:r>
      <w:proofErr w:type="spellEnd"/>
      <w:r w:rsidR="00382464" w:rsidRPr="008B41B6">
        <w:rPr>
          <w:rFonts w:ascii="Bodoni MT" w:hAnsi="Bodoni MT" w:cs="Bodoni MT"/>
          <w:bCs w:val="0"/>
          <w:i w:val="0"/>
          <w:iCs w:val="0"/>
          <w:sz w:val="26"/>
          <w:szCs w:val="26"/>
          <w:lang w:val="ru-RU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Україна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100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визначних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місць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>[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Образотворчий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матеріал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] / </w:t>
      </w:r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.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Удовік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. – </w:t>
      </w:r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К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>.</w:t>
      </w:r>
      <w:proofErr w:type="gramStart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:</w:t>
      </w:r>
      <w:proofErr w:type="gram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«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Ваклер</w:t>
      </w:r>
      <w:proofErr w:type="spellEnd"/>
      <w:r w:rsidR="00ED094D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>», 2007.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ED094D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>–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160</w:t>
      </w:r>
      <w:r w:rsidR="00ED094D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>. – (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Мальовнича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ru-RU"/>
        </w:rPr>
        <w:t>Україна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ru-RU"/>
        </w:rPr>
        <w:t>).</w:t>
      </w:r>
    </w:p>
    <w:p w:rsidR="00E7429E" w:rsidRPr="00D0197A" w:rsidRDefault="00E7429E" w:rsidP="006C5365">
      <w:pPr>
        <w:pStyle w:val="121"/>
        <w:keepNext/>
        <w:keepLines/>
        <w:shd w:val="clear" w:color="auto" w:fill="auto"/>
        <w:spacing w:before="0" w:line="276" w:lineRule="auto"/>
        <w:ind w:firstLine="708"/>
        <w:jc w:val="both"/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</w:pPr>
      <w:r w:rsidRPr="00382464">
        <w:rPr>
          <w:bCs w:val="0"/>
          <w:i w:val="0"/>
          <w:iCs w:val="0"/>
          <w:sz w:val="26"/>
          <w:szCs w:val="26"/>
          <w:lang w:val="uk-UA"/>
        </w:rPr>
        <w:t>Фурман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82464">
        <w:rPr>
          <w:bCs w:val="0"/>
          <w:i w:val="0"/>
          <w:iCs w:val="0"/>
          <w:sz w:val="26"/>
          <w:szCs w:val="26"/>
          <w:lang w:val="uk-UA"/>
        </w:rPr>
        <w:t>К</w:t>
      </w:r>
      <w:r w:rsidRPr="00382464">
        <w:rPr>
          <w:rFonts w:ascii="Bodoni MT" w:hAnsi="Bodoni MT" w:cs="Bodoni MT"/>
          <w:bCs w:val="0"/>
          <w:i w:val="0"/>
          <w:iCs w:val="0"/>
          <w:sz w:val="26"/>
          <w:szCs w:val="26"/>
          <w:lang w:val="uk-UA"/>
        </w:rPr>
        <w:t>.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Перлина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Вінниччини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Печера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Тульчинського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району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–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спадщина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Потоцьких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) 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К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Фурман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//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Пульсуючі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джерела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. – 2009. – 24 </w:t>
      </w:r>
      <w:proofErr w:type="spellStart"/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берез</w:t>
      </w:r>
      <w:proofErr w:type="spellEnd"/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</w:t>
      </w:r>
      <w:r w:rsidR="00ED094D" w:rsidRPr="00495CBD">
        <w:rPr>
          <w:rFonts w:ascii="Calibri" w:hAnsi="Calibri" w:cs="Bodoni MT"/>
          <w:b w:val="0"/>
          <w:bCs w:val="0"/>
          <w:i w:val="0"/>
          <w:iCs w:val="0"/>
          <w:sz w:val="26"/>
          <w:szCs w:val="26"/>
          <w:lang w:val="uk-UA"/>
        </w:rPr>
        <w:t xml:space="preserve"> -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D0197A">
        <w:rPr>
          <w:b w:val="0"/>
          <w:bCs w:val="0"/>
          <w:i w:val="0"/>
          <w:iCs w:val="0"/>
          <w:sz w:val="26"/>
          <w:szCs w:val="26"/>
          <w:lang w:val="uk-UA"/>
        </w:rPr>
        <w:t>С</w:t>
      </w:r>
      <w:r w:rsidRPr="00D0197A">
        <w:rPr>
          <w:rFonts w:ascii="Bodoni MT" w:hAnsi="Bodoni MT" w:cs="Bodoni MT"/>
          <w:b w:val="0"/>
          <w:bCs w:val="0"/>
          <w:i w:val="0"/>
          <w:iCs w:val="0"/>
          <w:sz w:val="26"/>
          <w:szCs w:val="26"/>
          <w:lang w:val="uk-UA"/>
        </w:rPr>
        <w:t>. 2.</w:t>
      </w:r>
    </w:p>
    <w:sectPr w:rsidR="00E7429E" w:rsidRPr="00D0197A" w:rsidSect="001D5599">
      <w:footerReference w:type="default" r:id="rId14"/>
      <w:type w:val="continuous"/>
      <w:pgSz w:w="8418" w:h="11905" w:orient="landscape" w:code="9"/>
      <w:pgMar w:top="851" w:right="851" w:bottom="1085" w:left="851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22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2" w:rsidRDefault="00871E62">
      <w:r>
        <w:separator/>
      </w:r>
    </w:p>
  </w:endnote>
  <w:endnote w:type="continuationSeparator" w:id="0">
    <w:p w:rsidR="00871E62" w:rsidRDefault="0087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99" w:rsidRDefault="001D559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B41B6" w:rsidRPr="008B41B6">
      <w:rPr>
        <w:noProof/>
        <w:lang w:val="ru-RU"/>
      </w:rPr>
      <w:t>3</w:t>
    </w:r>
    <w:r>
      <w:fldChar w:fldCharType="end"/>
    </w:r>
  </w:p>
  <w:p w:rsidR="001D5599" w:rsidRDefault="001D55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2" w:rsidRDefault="00871E62"/>
  </w:footnote>
  <w:footnote w:type="continuationSeparator" w:id="0">
    <w:p w:rsidR="00871E62" w:rsidRDefault="00871E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6"/>
    <w:rsid w:val="000763A2"/>
    <w:rsid w:val="00083611"/>
    <w:rsid w:val="000B7FEC"/>
    <w:rsid w:val="000C45DA"/>
    <w:rsid w:val="000D6D3E"/>
    <w:rsid w:val="00132BB1"/>
    <w:rsid w:val="00155749"/>
    <w:rsid w:val="00157546"/>
    <w:rsid w:val="0016615A"/>
    <w:rsid w:val="001757A3"/>
    <w:rsid w:val="001A7E51"/>
    <w:rsid w:val="001B28F1"/>
    <w:rsid w:val="001D114E"/>
    <w:rsid w:val="001D3FD2"/>
    <w:rsid w:val="001D5599"/>
    <w:rsid w:val="001F42AE"/>
    <w:rsid w:val="0025007D"/>
    <w:rsid w:val="002D2A07"/>
    <w:rsid w:val="002E4047"/>
    <w:rsid w:val="002E5F99"/>
    <w:rsid w:val="002F0EDB"/>
    <w:rsid w:val="002F7222"/>
    <w:rsid w:val="00305ED2"/>
    <w:rsid w:val="00322297"/>
    <w:rsid w:val="003304F9"/>
    <w:rsid w:val="00350D9D"/>
    <w:rsid w:val="00365DF2"/>
    <w:rsid w:val="00382464"/>
    <w:rsid w:val="003A4FE1"/>
    <w:rsid w:val="003D1F21"/>
    <w:rsid w:val="003E0C38"/>
    <w:rsid w:val="00424E3C"/>
    <w:rsid w:val="00495CBD"/>
    <w:rsid w:val="00537F64"/>
    <w:rsid w:val="00563403"/>
    <w:rsid w:val="005D76A3"/>
    <w:rsid w:val="00600B73"/>
    <w:rsid w:val="006378E4"/>
    <w:rsid w:val="00643D2B"/>
    <w:rsid w:val="006C5365"/>
    <w:rsid w:val="006D65DF"/>
    <w:rsid w:val="00716005"/>
    <w:rsid w:val="00766E9B"/>
    <w:rsid w:val="00785836"/>
    <w:rsid w:val="00796B22"/>
    <w:rsid w:val="007C06E7"/>
    <w:rsid w:val="007C6EEA"/>
    <w:rsid w:val="007D5E06"/>
    <w:rsid w:val="007F7658"/>
    <w:rsid w:val="008258CB"/>
    <w:rsid w:val="0086614B"/>
    <w:rsid w:val="00866E1D"/>
    <w:rsid w:val="00871E62"/>
    <w:rsid w:val="00872581"/>
    <w:rsid w:val="008779B0"/>
    <w:rsid w:val="008B1CAC"/>
    <w:rsid w:val="008B41B6"/>
    <w:rsid w:val="00926242"/>
    <w:rsid w:val="009472F7"/>
    <w:rsid w:val="00961F4D"/>
    <w:rsid w:val="009E33A7"/>
    <w:rsid w:val="00A13D65"/>
    <w:rsid w:val="00AB07C5"/>
    <w:rsid w:val="00AF3409"/>
    <w:rsid w:val="00B354F4"/>
    <w:rsid w:val="00B77B6D"/>
    <w:rsid w:val="00BA66C7"/>
    <w:rsid w:val="00BC2785"/>
    <w:rsid w:val="00BD5B58"/>
    <w:rsid w:val="00C848F8"/>
    <w:rsid w:val="00D0197A"/>
    <w:rsid w:val="00DA7B6F"/>
    <w:rsid w:val="00E05AD6"/>
    <w:rsid w:val="00E7429E"/>
    <w:rsid w:val="00ED094D"/>
    <w:rsid w:val="00F028E6"/>
    <w:rsid w:val="00F209BB"/>
    <w:rsid w:val="00F72AE2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A"/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5DA"/>
    <w:rPr>
      <w:color w:val="auto"/>
      <w:u w:val="single"/>
    </w:rPr>
  </w:style>
  <w:style w:type="character" w:customStyle="1" w:styleId="a4">
    <w:name w:val="Основний текст_"/>
    <w:link w:val="a5"/>
    <w:uiPriority w:val="99"/>
    <w:locked/>
    <w:rsid w:val="000C45DA"/>
    <w:rPr>
      <w:rFonts w:ascii="Times New Roman" w:hAnsi="Times New Roman" w:cs="Times New Roman"/>
      <w:spacing w:val="0"/>
      <w:sz w:val="18"/>
      <w:szCs w:val="18"/>
    </w:rPr>
  </w:style>
  <w:style w:type="character" w:customStyle="1" w:styleId="a6">
    <w:name w:val="Колонтитул_"/>
    <w:link w:val="a7"/>
    <w:uiPriority w:val="99"/>
    <w:locked/>
    <w:rsid w:val="000C45DA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uiPriority w:val="99"/>
    <w:rsid w:val="000C45DA"/>
    <w:rPr>
      <w:rFonts w:ascii="Times New Roman" w:hAnsi="Times New Roman" w:cs="Times New Roman"/>
      <w:spacing w:val="0"/>
      <w:sz w:val="25"/>
      <w:szCs w:val="25"/>
    </w:rPr>
  </w:style>
  <w:style w:type="character" w:customStyle="1" w:styleId="a8">
    <w:name w:val="Основний текст + Курсив"/>
    <w:uiPriority w:val="99"/>
    <w:rsid w:val="000C45D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pt">
    <w:name w:val="Основний текст + Інтервал 1 pt"/>
    <w:uiPriority w:val="99"/>
    <w:rsid w:val="000C45DA"/>
    <w:rPr>
      <w:rFonts w:ascii="Times New Roman" w:hAnsi="Times New Roman" w:cs="Times New Roman"/>
      <w:spacing w:val="20"/>
      <w:sz w:val="18"/>
      <w:szCs w:val="18"/>
    </w:rPr>
  </w:style>
  <w:style w:type="character" w:customStyle="1" w:styleId="120">
    <w:name w:val="Заголовок №1 (2)_"/>
    <w:link w:val="121"/>
    <w:uiPriority w:val="99"/>
    <w:locked/>
    <w:rsid w:val="000C45DA"/>
    <w:rPr>
      <w:rFonts w:ascii="Times New Roman" w:hAnsi="Times New Roman" w:cs="Times New Roman"/>
      <w:spacing w:val="0"/>
      <w:sz w:val="20"/>
      <w:szCs w:val="20"/>
    </w:rPr>
  </w:style>
  <w:style w:type="paragraph" w:customStyle="1" w:styleId="a5">
    <w:name w:val="Основний текст"/>
    <w:basedOn w:val="a"/>
    <w:link w:val="a4"/>
    <w:uiPriority w:val="99"/>
    <w:rsid w:val="000C45DA"/>
    <w:pPr>
      <w:shd w:val="clear" w:color="auto" w:fill="FFFFFF"/>
      <w:spacing w:after="300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uiPriority w:val="99"/>
    <w:rsid w:val="000C45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rsid w:val="000C45DA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rsid w:val="00F209B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F209BB"/>
    <w:rPr>
      <w:color w:val="000000"/>
    </w:rPr>
  </w:style>
  <w:style w:type="paragraph" w:styleId="ab">
    <w:name w:val="footer"/>
    <w:basedOn w:val="a"/>
    <w:link w:val="ac"/>
    <w:uiPriority w:val="99"/>
    <w:rsid w:val="00F209B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F209BB"/>
    <w:rPr>
      <w:color w:val="000000"/>
    </w:rPr>
  </w:style>
  <w:style w:type="character" w:styleId="ad">
    <w:name w:val="page number"/>
    <w:basedOn w:val="a0"/>
    <w:uiPriority w:val="99"/>
    <w:rsid w:val="00D0197A"/>
  </w:style>
  <w:style w:type="paragraph" w:styleId="ae">
    <w:name w:val="caption"/>
    <w:basedOn w:val="a"/>
    <w:next w:val="a"/>
    <w:unhideWhenUsed/>
    <w:qFormat/>
    <w:locked/>
    <w:rsid w:val="005D76A3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D11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14E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A"/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5DA"/>
    <w:rPr>
      <w:color w:val="auto"/>
      <w:u w:val="single"/>
    </w:rPr>
  </w:style>
  <w:style w:type="character" w:customStyle="1" w:styleId="a4">
    <w:name w:val="Основний текст_"/>
    <w:link w:val="a5"/>
    <w:uiPriority w:val="99"/>
    <w:locked/>
    <w:rsid w:val="000C45DA"/>
    <w:rPr>
      <w:rFonts w:ascii="Times New Roman" w:hAnsi="Times New Roman" w:cs="Times New Roman"/>
      <w:spacing w:val="0"/>
      <w:sz w:val="18"/>
      <w:szCs w:val="18"/>
    </w:rPr>
  </w:style>
  <w:style w:type="character" w:customStyle="1" w:styleId="a6">
    <w:name w:val="Колонтитул_"/>
    <w:link w:val="a7"/>
    <w:uiPriority w:val="99"/>
    <w:locked/>
    <w:rsid w:val="000C45DA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uiPriority w:val="99"/>
    <w:rsid w:val="000C45DA"/>
    <w:rPr>
      <w:rFonts w:ascii="Times New Roman" w:hAnsi="Times New Roman" w:cs="Times New Roman"/>
      <w:spacing w:val="0"/>
      <w:sz w:val="25"/>
      <w:szCs w:val="25"/>
    </w:rPr>
  </w:style>
  <w:style w:type="character" w:customStyle="1" w:styleId="a8">
    <w:name w:val="Основний текст + Курсив"/>
    <w:uiPriority w:val="99"/>
    <w:rsid w:val="000C45D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pt">
    <w:name w:val="Основний текст + Інтервал 1 pt"/>
    <w:uiPriority w:val="99"/>
    <w:rsid w:val="000C45DA"/>
    <w:rPr>
      <w:rFonts w:ascii="Times New Roman" w:hAnsi="Times New Roman" w:cs="Times New Roman"/>
      <w:spacing w:val="20"/>
      <w:sz w:val="18"/>
      <w:szCs w:val="18"/>
    </w:rPr>
  </w:style>
  <w:style w:type="character" w:customStyle="1" w:styleId="120">
    <w:name w:val="Заголовок №1 (2)_"/>
    <w:link w:val="121"/>
    <w:uiPriority w:val="99"/>
    <w:locked/>
    <w:rsid w:val="000C45DA"/>
    <w:rPr>
      <w:rFonts w:ascii="Times New Roman" w:hAnsi="Times New Roman" w:cs="Times New Roman"/>
      <w:spacing w:val="0"/>
      <w:sz w:val="20"/>
      <w:szCs w:val="20"/>
    </w:rPr>
  </w:style>
  <w:style w:type="paragraph" w:customStyle="1" w:styleId="a5">
    <w:name w:val="Основний текст"/>
    <w:basedOn w:val="a"/>
    <w:link w:val="a4"/>
    <w:uiPriority w:val="99"/>
    <w:rsid w:val="000C45DA"/>
    <w:pPr>
      <w:shd w:val="clear" w:color="auto" w:fill="FFFFFF"/>
      <w:spacing w:after="300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uiPriority w:val="99"/>
    <w:rsid w:val="000C45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rsid w:val="000C45DA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rsid w:val="00F209B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F209BB"/>
    <w:rPr>
      <w:color w:val="000000"/>
    </w:rPr>
  </w:style>
  <w:style w:type="paragraph" w:styleId="ab">
    <w:name w:val="footer"/>
    <w:basedOn w:val="a"/>
    <w:link w:val="ac"/>
    <w:uiPriority w:val="99"/>
    <w:rsid w:val="00F209B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F209BB"/>
    <w:rPr>
      <w:color w:val="000000"/>
    </w:rPr>
  </w:style>
  <w:style w:type="character" w:styleId="ad">
    <w:name w:val="page number"/>
    <w:basedOn w:val="a0"/>
    <w:uiPriority w:val="99"/>
    <w:rsid w:val="00D0197A"/>
  </w:style>
  <w:style w:type="paragraph" w:styleId="ae">
    <w:name w:val="caption"/>
    <w:basedOn w:val="a"/>
    <w:next w:val="a"/>
    <w:unhideWhenUsed/>
    <w:qFormat/>
    <w:locked/>
    <w:rsid w:val="005D76A3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D11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14E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1D6-C748-4D3B-B4FB-B9EB999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Печера - загадкове селище Туль¬чинського району Вінницької області, що розташоване на одному із берегів стрімкого та надзвичайно мальовни¬чого Південного Бугу</vt:lpstr>
    </vt:vector>
  </TitlesOfParts>
  <Company>VINOBU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Печера - загадкове селище Туль¬чинського району Вінницької області, що розташоване на одному із берегів стрімкого та надзвичайно мальовни¬чого Південного Бугу</dc:title>
  <dc:creator>Мундір</dc:creator>
  <cp:lastModifiedBy>Central</cp:lastModifiedBy>
  <cp:revision>13</cp:revision>
  <cp:lastPrinted>2013-10-14T06:01:00Z</cp:lastPrinted>
  <dcterms:created xsi:type="dcterms:W3CDTF">2013-09-26T06:16:00Z</dcterms:created>
  <dcterms:modified xsi:type="dcterms:W3CDTF">2013-10-14T06:13:00Z</dcterms:modified>
</cp:coreProperties>
</file>