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E" w:rsidRPr="00126B2A" w:rsidRDefault="0084427E" w:rsidP="00844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Робочий план</w:t>
      </w:r>
    </w:p>
    <w:p w:rsidR="0084427E" w:rsidRDefault="0084427E" w:rsidP="0084427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0446">
        <w:rPr>
          <w:rFonts w:ascii="Times New Roman" w:hAnsi="Times New Roman" w:cs="Times New Roman"/>
          <w:bCs/>
          <w:sz w:val="24"/>
          <w:szCs w:val="24"/>
        </w:rPr>
        <w:t xml:space="preserve">занять по підвищенню кваліфікації бібліотечних працівників, </w:t>
      </w:r>
    </w:p>
    <w:p w:rsidR="0084427E" w:rsidRPr="00680446" w:rsidRDefault="0084427E" w:rsidP="00844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446">
        <w:rPr>
          <w:rFonts w:ascii="Times New Roman" w:hAnsi="Times New Roman" w:cs="Times New Roman"/>
          <w:bCs/>
          <w:sz w:val="24"/>
          <w:szCs w:val="24"/>
        </w:rPr>
        <w:t xml:space="preserve">що обслуговують юнацтво в області </w:t>
      </w:r>
    </w:p>
    <w:p w:rsidR="0084427E" w:rsidRPr="00680446" w:rsidRDefault="0084427E" w:rsidP="00844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0446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Можливості</w:t>
      </w:r>
      <w:r w:rsidRPr="006804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бібліотеки в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контексті реалізації освітньої реформи</w:t>
      </w:r>
      <w:r w:rsidRPr="0068044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4427E" w:rsidRDefault="0084427E" w:rsidP="00844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базі Вінницької обласної бібліотеки для юнацтва  18 та</w:t>
      </w:r>
      <w:r w:rsidRPr="00680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жовтня 2018 року</w:t>
      </w:r>
    </w:p>
    <w:p w:rsidR="0084427E" w:rsidRDefault="0084427E" w:rsidP="00844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27E" w:rsidRDefault="0084427E" w:rsidP="00844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27E" w:rsidRPr="00D95E26" w:rsidRDefault="0084427E" w:rsidP="0084427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4427E" w:rsidRPr="00377DDD" w:rsidRDefault="0084427E" w:rsidP="008442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DDD">
        <w:rPr>
          <w:rFonts w:ascii="Times New Roman" w:hAnsi="Times New Roman" w:cs="Times New Roman"/>
          <w:sz w:val="24"/>
          <w:szCs w:val="24"/>
        </w:rPr>
        <w:t xml:space="preserve">Професійна зустріч </w:t>
      </w:r>
      <w:r w:rsidRPr="001B4BCF">
        <w:rPr>
          <w:rFonts w:ascii="Times New Roman" w:hAnsi="Times New Roman" w:cs="Times New Roman"/>
          <w:b/>
          <w:i/>
          <w:sz w:val="24"/>
          <w:szCs w:val="24"/>
        </w:rPr>
        <w:t xml:space="preserve">«Нотатки до </w:t>
      </w:r>
      <w:r w:rsidRPr="001B4BCF">
        <w:rPr>
          <w:rStyle w:val="a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Концепції розвитку громадянської освіти в Україні</w:t>
      </w:r>
      <w:r w:rsidRPr="001B4BC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4427E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Мундір Оксана Володимирівна,</w:t>
      </w:r>
    </w:p>
    <w:p w:rsidR="0084427E" w:rsidRPr="000B7289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директора </w:t>
      </w:r>
    </w:p>
    <w:p w:rsidR="0084427E" w:rsidRPr="000B7289" w:rsidRDefault="0084427E" w:rsidP="00844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27E" w:rsidRDefault="0084427E" w:rsidP="008442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2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Година професійного спілкування </w:t>
      </w:r>
      <w:r w:rsidRPr="009676D1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Основні аспекти діяльності бібліотек з молоддю крізь призму статистичних даних</w:t>
      </w:r>
      <w:r w:rsidRPr="009676D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4427E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Василівна,</w:t>
      </w:r>
    </w:p>
    <w:p w:rsidR="0084427E" w:rsidRPr="000B7289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провідний методист ОБЮ</w:t>
      </w:r>
    </w:p>
    <w:p w:rsidR="0084427E" w:rsidRPr="00D95E26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84427E" w:rsidRPr="005F271C" w:rsidRDefault="0084427E" w:rsidP="008442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Презентація </w:t>
      </w:r>
      <w:r>
        <w:rPr>
          <w:rFonts w:ascii="Times New Roman" w:hAnsi="Times New Roman" w:cs="Times New Roman"/>
          <w:b/>
          <w:i/>
          <w:sz w:val="24"/>
          <w:szCs w:val="24"/>
        </w:rPr>
        <w:t>«Впровадження та використання програмних продуктів у процесі рекламної діяльності бібліотеки</w:t>
      </w:r>
      <w:r w:rsidRPr="009676D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27E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Кравчина Вікторія Євгеніївна,</w:t>
      </w:r>
    </w:p>
    <w:p w:rsidR="0084427E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бібліотекар ІІ категорії відділу обслуговування ОБЮ</w:t>
      </w:r>
    </w:p>
    <w:p w:rsidR="0084427E" w:rsidRPr="000B7289" w:rsidRDefault="0084427E" w:rsidP="00844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27E" w:rsidRPr="000B7289" w:rsidRDefault="0084427E" w:rsidP="008442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«Бібліотека та освітні навчальні заклади: стратегія єдності в інформаційному суспільстві»</w:t>
      </w:r>
    </w:p>
    <w:p w:rsidR="0084427E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Безмощук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Василівна,</w:t>
      </w:r>
    </w:p>
    <w:p w:rsidR="0084427E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філією ОБЮ</w:t>
      </w:r>
    </w:p>
    <w:p w:rsidR="0084427E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427E" w:rsidRPr="00CB0810" w:rsidRDefault="0084427E" w:rsidP="008442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Презентація </w:t>
      </w:r>
      <w:r w:rsidRPr="00CB0810">
        <w:rPr>
          <w:rFonts w:ascii="Times New Roman" w:hAnsi="Times New Roman" w:cs="Times New Roman"/>
          <w:b/>
          <w:i/>
          <w:sz w:val="24"/>
          <w:szCs w:val="24"/>
        </w:rPr>
        <w:t xml:space="preserve">«Місце </w:t>
      </w:r>
      <w:r>
        <w:rPr>
          <w:rFonts w:ascii="Times New Roman" w:hAnsi="Times New Roman" w:cs="Times New Roman"/>
          <w:b/>
          <w:i/>
          <w:sz w:val="24"/>
          <w:szCs w:val="24"/>
        </w:rPr>
        <w:t>і роль бібліотеки у вивченні програмов</w:t>
      </w:r>
      <w:r w:rsidRPr="00CB0810">
        <w:rPr>
          <w:rFonts w:ascii="Times New Roman" w:hAnsi="Times New Roman" w:cs="Times New Roman"/>
          <w:b/>
          <w:i/>
          <w:sz w:val="24"/>
          <w:szCs w:val="24"/>
        </w:rPr>
        <w:t>их творів сучасної української літератури»</w:t>
      </w:r>
    </w:p>
    <w:p w:rsidR="0084427E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Мазуренко Світлана Володимирівна,</w:t>
      </w:r>
    </w:p>
    <w:p w:rsidR="0084427E" w:rsidRPr="000B7289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сектором абонемента</w:t>
      </w:r>
      <w:r w:rsidRPr="000B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27E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427E" w:rsidRPr="000B7289" w:rsidRDefault="0084427E" w:rsidP="008442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Презентація </w:t>
      </w:r>
      <w:r>
        <w:rPr>
          <w:rFonts w:ascii="Times New Roman" w:hAnsi="Times New Roman" w:cs="Times New Roman"/>
          <w:b/>
          <w:i/>
          <w:sz w:val="24"/>
          <w:szCs w:val="24"/>
        </w:rPr>
        <w:t>«Бібліотека як платформа спілкування молоді з особливими потребами»</w:t>
      </w:r>
    </w:p>
    <w:p w:rsidR="0084427E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Петрівна,</w:t>
      </w:r>
    </w:p>
    <w:p w:rsidR="0084427E" w:rsidRPr="000B7289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сектором читального залу</w:t>
      </w:r>
    </w:p>
    <w:p w:rsidR="0084427E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427E" w:rsidRPr="001B4BCF" w:rsidRDefault="0084427E" w:rsidP="008442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Автограф-сесія з учителем німецької мови школи-ліцею №7, фіналістом всеукраїнського конкурсу «Вчитель року – 2018» Тетяною Олександрівною Десятник </w:t>
      </w:r>
      <w:r w:rsidRPr="001B4BCF">
        <w:rPr>
          <w:rFonts w:ascii="Times New Roman" w:hAnsi="Times New Roman" w:cs="Times New Roman"/>
          <w:b/>
          <w:i/>
          <w:sz w:val="24"/>
          <w:szCs w:val="24"/>
        </w:rPr>
        <w:t>«Формула успіху»</w:t>
      </w:r>
    </w:p>
    <w:p w:rsidR="0084427E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Мундір Оксана Володимирівна,</w:t>
      </w:r>
    </w:p>
    <w:p w:rsidR="0084427E" w:rsidRPr="000B7289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директора </w:t>
      </w:r>
    </w:p>
    <w:p w:rsidR="0084427E" w:rsidRPr="000B7289" w:rsidRDefault="0084427E" w:rsidP="0084427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427E" w:rsidRDefault="0084427E" w:rsidP="008442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7AF" w:rsidRDefault="003217AF">
      <w:bookmarkStart w:id="0" w:name="_GoBack"/>
      <w:bookmarkEnd w:id="0"/>
    </w:p>
    <w:sectPr w:rsidR="0032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175"/>
    <w:multiLevelType w:val="hybridMultilevel"/>
    <w:tmpl w:val="993E4932"/>
    <w:lvl w:ilvl="0" w:tplc="6E4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7C"/>
    <w:rsid w:val="003217AF"/>
    <w:rsid w:val="0084427E"/>
    <w:rsid w:val="0094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27E"/>
    <w:pPr>
      <w:ind w:left="720"/>
      <w:contextualSpacing/>
    </w:pPr>
  </w:style>
  <w:style w:type="character" w:styleId="a4">
    <w:name w:val="Strong"/>
    <w:basedOn w:val="a0"/>
    <w:uiPriority w:val="22"/>
    <w:qFormat/>
    <w:rsid w:val="008442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27E"/>
    <w:pPr>
      <w:ind w:left="720"/>
      <w:contextualSpacing/>
    </w:pPr>
  </w:style>
  <w:style w:type="character" w:styleId="a4">
    <w:name w:val="Strong"/>
    <w:basedOn w:val="a0"/>
    <w:uiPriority w:val="22"/>
    <w:qFormat/>
    <w:rsid w:val="00844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Krokoz™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2018-10-23T13:29:00Z</dcterms:created>
  <dcterms:modified xsi:type="dcterms:W3CDTF">2018-10-23T13:29:00Z</dcterms:modified>
</cp:coreProperties>
</file>